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5D987281" w:rsidR="000341ED" w:rsidRPr="00556D64" w:rsidRDefault="001B3CEF" w:rsidP="00841BD9">
      <w:pPr>
        <w:spacing w:before="120"/>
        <w:jc w:val="center"/>
        <w:rPr>
          <w:rFonts w:ascii="Verdana" w:hAnsi="Verdana" w:cs="Arial"/>
          <w:b/>
          <w:bCs/>
          <w:noProof/>
          <w:sz w:val="22"/>
          <w:szCs w:val="22"/>
        </w:rPr>
      </w:pPr>
      <w:r w:rsidRPr="00556D64">
        <w:rPr>
          <w:rFonts w:ascii="Verdana" w:hAnsi="Verdana" w:cs="Times New Roman"/>
          <w:b/>
          <w:bCs/>
          <w:sz w:val="22"/>
          <w:szCs w:val="22"/>
        </w:rPr>
        <w:t>Royal Fall Classic</w:t>
      </w:r>
    </w:p>
    <w:p w14:paraId="7B6C455B" w14:textId="7C57FBCA" w:rsidR="00F84177" w:rsidRPr="007D613B" w:rsidRDefault="00F84177" w:rsidP="00AC6F77">
      <w:pPr>
        <w:spacing w:before="120"/>
        <w:jc w:val="center"/>
        <w:rPr>
          <w:rFonts w:ascii="Verdana" w:hAnsi="Verdana" w:cs="Arial"/>
          <w:b/>
          <w:bCs/>
          <w:szCs w:val="22"/>
        </w:rPr>
      </w:pPr>
      <w:r w:rsidRPr="007D613B">
        <w:rPr>
          <w:rFonts w:ascii="Verdana" w:hAnsi="Verdana" w:cs="Arial"/>
          <w:b/>
          <w:bCs/>
          <w:szCs w:val="22"/>
        </w:rPr>
        <w:t xml:space="preserve">Hosted By: </w:t>
      </w:r>
      <w:r w:rsidR="001B3CEF" w:rsidRPr="007D613B">
        <w:rPr>
          <w:rFonts w:ascii="Verdana" w:hAnsi="Verdana" w:cs="Arial"/>
          <w:b/>
          <w:bCs/>
          <w:szCs w:val="22"/>
        </w:rPr>
        <w:t>Royal Swimming</w:t>
      </w:r>
    </w:p>
    <w:p w14:paraId="03ADB77D" w14:textId="6FE36C64" w:rsidR="00F84177" w:rsidRPr="007D613B" w:rsidRDefault="001B3CEF" w:rsidP="00AC6F77">
      <w:pPr>
        <w:spacing w:before="120"/>
        <w:jc w:val="center"/>
        <w:rPr>
          <w:rFonts w:ascii="Verdana" w:hAnsi="Verdana" w:cs="Arial"/>
          <w:b/>
          <w:bCs/>
          <w:szCs w:val="22"/>
        </w:rPr>
      </w:pPr>
      <w:r w:rsidRPr="007D613B">
        <w:rPr>
          <w:rFonts w:ascii="Verdana" w:hAnsi="Verdana" w:cs="Arial"/>
          <w:b/>
          <w:bCs/>
          <w:szCs w:val="22"/>
        </w:rPr>
        <w:t>11/16/24-11/17/24</w:t>
      </w:r>
    </w:p>
    <w:p w14:paraId="3A64DA9A" w14:textId="38C6DDD8"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B37E6F">
        <w:rPr>
          <w:rFonts w:ascii="Verdana" w:hAnsi="Verdana" w:cs="Arial"/>
          <w:b/>
          <w:szCs w:val="22"/>
        </w:rPr>
        <w:t>MI2425023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CB42A6D" w14:textId="2FA76561" w:rsidR="00F054FE" w:rsidRPr="00B67822" w:rsidRDefault="00B67822" w:rsidP="00E901D6">
      <w:pPr>
        <w:spacing w:before="120"/>
        <w:jc w:val="both"/>
        <w:rPr>
          <w:rFonts w:ascii="Verdana" w:hAnsi="Verdana" w:cs="Arial"/>
          <w:b/>
          <w:szCs w:val="22"/>
        </w:rPr>
      </w:pPr>
      <w:r w:rsidRPr="00B67822">
        <w:rPr>
          <w:rFonts w:ascii="Verdana" w:hAnsi="Verdana" w:cs="Arial"/>
          <w:b/>
          <w:szCs w:val="22"/>
        </w:rPr>
        <w:t>Lake Orion High School – 495 E. Scripps Rd, Orion Twp, MI 48360</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39C8F68C" w14:textId="1C0ED510" w:rsidR="00F054FE" w:rsidRPr="000F7BE2" w:rsidRDefault="001B3CEF" w:rsidP="00AC6F77">
      <w:pPr>
        <w:jc w:val="both"/>
        <w:rPr>
          <w:rFonts w:ascii="Verdana" w:hAnsi="Verdana" w:cs="Arial"/>
          <w:b/>
          <w:szCs w:val="22"/>
        </w:rPr>
      </w:pPr>
      <w:r w:rsidRPr="000F7BE2">
        <w:rPr>
          <w:rFonts w:ascii="Verdana" w:hAnsi="Verdana" w:cs="Arial"/>
          <w:b/>
          <w:szCs w:val="22"/>
        </w:rPr>
        <w:t>Saturday AM Session:</w:t>
      </w:r>
    </w:p>
    <w:p w14:paraId="00107BA4" w14:textId="357ECFF8" w:rsidR="001B3CEF" w:rsidRPr="000F7BE2" w:rsidRDefault="001B3CEF" w:rsidP="00AC6F77">
      <w:pPr>
        <w:jc w:val="both"/>
        <w:rPr>
          <w:rFonts w:ascii="Verdana" w:hAnsi="Verdana" w:cs="Arial"/>
          <w:b/>
          <w:szCs w:val="22"/>
        </w:rPr>
      </w:pPr>
      <w:r w:rsidRPr="000F7BE2">
        <w:rPr>
          <w:rFonts w:ascii="Verdana" w:hAnsi="Verdana" w:cs="Arial"/>
          <w:b/>
          <w:szCs w:val="22"/>
        </w:rPr>
        <w:tab/>
        <w:t>Warmup – 8am / 9am Meet Start</w:t>
      </w:r>
    </w:p>
    <w:p w14:paraId="5CFD2AB8" w14:textId="3972E952" w:rsidR="001B3CEF" w:rsidRPr="000F7BE2" w:rsidRDefault="001B3CEF" w:rsidP="00AC6F77">
      <w:pPr>
        <w:jc w:val="both"/>
        <w:rPr>
          <w:rFonts w:ascii="Verdana" w:hAnsi="Verdana" w:cs="Arial"/>
          <w:b/>
          <w:szCs w:val="22"/>
        </w:rPr>
      </w:pPr>
      <w:r w:rsidRPr="000F7BE2">
        <w:rPr>
          <w:rFonts w:ascii="Verdana" w:hAnsi="Verdana" w:cs="Arial"/>
          <w:b/>
          <w:szCs w:val="22"/>
        </w:rPr>
        <w:t>Sunday AM Session:</w:t>
      </w:r>
    </w:p>
    <w:p w14:paraId="086DCEB3" w14:textId="2570848E" w:rsidR="001B3CEF" w:rsidRPr="000F7BE2" w:rsidRDefault="001B3CEF" w:rsidP="00AC6F77">
      <w:pPr>
        <w:jc w:val="both"/>
        <w:rPr>
          <w:rFonts w:ascii="Verdana" w:hAnsi="Verdana" w:cs="Arial"/>
          <w:b/>
          <w:szCs w:val="22"/>
        </w:rPr>
      </w:pPr>
      <w:r w:rsidRPr="000F7BE2">
        <w:rPr>
          <w:rFonts w:ascii="Verdana" w:hAnsi="Verdana" w:cs="Arial"/>
          <w:b/>
          <w:szCs w:val="22"/>
        </w:rPr>
        <w:tab/>
        <w:t>Warmup – 8am / 9am Meet Start</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59D89187" w:rsidR="00306B2A" w:rsidRPr="00E901D6" w:rsidRDefault="00B67822" w:rsidP="00AC6F77">
      <w:pPr>
        <w:jc w:val="both"/>
        <w:rPr>
          <w:rFonts w:ascii="Verdana" w:hAnsi="Verdana" w:cs="Arial"/>
          <w:szCs w:val="22"/>
        </w:rPr>
      </w:pPr>
      <w:r w:rsidRPr="00B67822">
        <w:rPr>
          <w:rFonts w:ascii="Verdana" w:hAnsi="Verdana" w:cs="Arial"/>
          <w:b/>
          <w:szCs w:val="22"/>
        </w:rPr>
        <w:t>Lake Orion High School</w:t>
      </w:r>
      <w:r w:rsidR="00F84177" w:rsidRPr="00115A54">
        <w:rPr>
          <w:rFonts w:ascii="Verdana" w:hAnsi="Verdana" w:cs="Arial"/>
          <w:b/>
          <w:szCs w:val="22"/>
        </w:rPr>
        <w:t xml:space="preserve">, </w:t>
      </w:r>
      <w:r w:rsidR="00F84177" w:rsidRPr="00115A54">
        <w:rPr>
          <w:rFonts w:ascii="Verdana" w:hAnsi="Verdana" w:cs="Arial"/>
          <w:szCs w:val="22"/>
        </w:rPr>
        <w:t>is a</w:t>
      </w:r>
      <w:r w:rsidR="00F84177">
        <w:rPr>
          <w:rFonts w:ascii="Verdana" w:hAnsi="Verdana" w:cs="Arial"/>
          <w:szCs w:val="22"/>
        </w:rPr>
        <w:t>(n)</w:t>
      </w:r>
      <w:r w:rsidR="00F84177" w:rsidRPr="00115A54">
        <w:rPr>
          <w:rFonts w:ascii="Verdana" w:hAnsi="Verdana" w:cs="Arial"/>
          <w:szCs w:val="22"/>
        </w:rPr>
        <w:t xml:space="preserve"> </w:t>
      </w:r>
      <w:r w:rsidR="001B3CEF" w:rsidRPr="00A151DA">
        <w:rPr>
          <w:rFonts w:ascii="Verdana" w:hAnsi="Verdana" w:cs="Arial"/>
          <w:b/>
          <w:szCs w:val="22"/>
        </w:rPr>
        <w:t>8</w:t>
      </w:r>
      <w:r w:rsidR="00F84177" w:rsidRPr="00A151DA">
        <w:rPr>
          <w:rFonts w:ascii="Verdana" w:hAnsi="Verdana" w:cs="Arial"/>
          <w:szCs w:val="22"/>
        </w:rPr>
        <w:t xml:space="preserve"> lane pool </w:t>
      </w:r>
      <w:r w:rsidR="00F84177" w:rsidRPr="00A151DA">
        <w:rPr>
          <w:rFonts w:ascii="Verdana" w:hAnsi="Verdana" w:cs="Arial"/>
          <w:b/>
          <w:szCs w:val="22"/>
        </w:rPr>
        <w:t>with a supervised warm-up and warm down area available</w:t>
      </w:r>
      <w:r w:rsidR="00F84177" w:rsidRPr="00115A54">
        <w:rPr>
          <w:rFonts w:ascii="Verdana" w:hAnsi="Verdana" w:cs="Arial"/>
          <w:szCs w:val="22"/>
        </w:rPr>
        <w:t xml:space="preserve">. Depth at start is </w:t>
      </w:r>
      <w:r w:rsidR="00A151DA" w:rsidRPr="00A151DA">
        <w:rPr>
          <w:rFonts w:ascii="Verdana" w:hAnsi="Verdana" w:cs="Arial"/>
          <w:szCs w:val="22"/>
        </w:rPr>
        <w:t>8’3</w:t>
      </w:r>
      <w:r w:rsidR="00F84177" w:rsidRPr="00A151DA">
        <w:rPr>
          <w:rStyle w:val="FootnoteReference"/>
          <w:rFonts w:ascii="Verdana" w:hAnsi="Verdana" w:cs="Arial"/>
          <w:szCs w:val="22"/>
        </w:rPr>
        <w:footnoteReference w:id="1"/>
      </w:r>
      <w:r w:rsidR="00F84177" w:rsidRPr="00A151DA">
        <w:rPr>
          <w:rFonts w:ascii="Verdana" w:hAnsi="Verdana" w:cs="Arial"/>
          <w:szCs w:val="22"/>
        </w:rPr>
        <w:t xml:space="preserve"> </w:t>
      </w:r>
      <w:r w:rsidR="00F84177" w:rsidRPr="00115A54">
        <w:rPr>
          <w:rFonts w:ascii="Verdana" w:hAnsi="Verdana" w:cs="Arial"/>
          <w:szCs w:val="22"/>
        </w:rPr>
        <w:t xml:space="preserve">and </w:t>
      </w:r>
      <w:r w:rsidR="00BC2157" w:rsidRPr="00BC2157">
        <w:rPr>
          <w:rFonts w:ascii="Verdana" w:hAnsi="Verdana" w:cs="Arial"/>
          <w:szCs w:val="22"/>
        </w:rPr>
        <w:t>6’8</w:t>
      </w:r>
      <w:r w:rsidR="00F84177" w:rsidRPr="00115A54">
        <w:rPr>
          <w:rFonts w:ascii="Verdana" w:hAnsi="Verdana" w:cs="Arial"/>
          <w:szCs w:val="22"/>
        </w:rPr>
        <w:t xml:space="preserve"> at turn. Permanent starting blocks and non-turbulent lane markers will be used.</w:t>
      </w:r>
      <w:r w:rsidR="001B3CEF">
        <w:rPr>
          <w:rFonts w:ascii="Verdana" w:hAnsi="Verdana" w:cs="Arial"/>
          <w:b/>
          <w:color w:val="FF0000"/>
          <w:szCs w:val="22"/>
        </w:rPr>
        <w:t xml:space="preserve"> </w:t>
      </w:r>
      <w:r w:rsidR="001B3CEF" w:rsidRPr="001B3CEF">
        <w:rPr>
          <w:rFonts w:ascii="Verdana" w:hAnsi="Verdana" w:cs="Arial"/>
          <w:b/>
          <w:szCs w:val="22"/>
        </w:rPr>
        <w:t>Colorado Timing System &amp; Touchpads will be used</w:t>
      </w:r>
      <w:r w:rsidR="001F6177">
        <w:rPr>
          <w:rFonts w:ascii="Verdana" w:hAnsi="Verdana" w:cs="Arial"/>
          <w:b/>
          <w:szCs w:val="22"/>
        </w:rPr>
        <w:t>.</w:t>
      </w:r>
    </w:p>
    <w:p w14:paraId="2C241811" w14:textId="719C131E"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53D12600" w14:textId="77777777" w:rsidR="005066C9" w:rsidRPr="005066C9" w:rsidRDefault="005066C9" w:rsidP="005066C9">
      <w:pPr>
        <w:jc w:val="both"/>
        <w:rPr>
          <w:rFonts w:ascii="Verdana" w:hAnsi="Verdana" w:cs="Arial"/>
          <w:color w:val="000000"/>
          <w:szCs w:val="22"/>
        </w:rPr>
      </w:pPr>
      <w:r w:rsidRPr="005066C9">
        <w:rPr>
          <w:rFonts w:ascii="Verdana" w:hAnsi="Verdana" w:cs="Arial"/>
          <w:color w:val="000000"/>
          <w:szCs w:val="22"/>
        </w:rPr>
        <w:t>The competition course has not been certified in accordance with 104.2.2C(4)</w:t>
      </w:r>
    </w:p>
    <w:p w14:paraId="77AB359C" w14:textId="77777777" w:rsidR="001B3CEF" w:rsidRDefault="001B3CEF" w:rsidP="00AC6F77">
      <w:pPr>
        <w:jc w:val="both"/>
        <w:rPr>
          <w:rFonts w:ascii="Verdana" w:hAnsi="Verdana" w:cs="Arial"/>
          <w:szCs w:val="22"/>
        </w:rPr>
      </w:pPr>
    </w:p>
    <w:p w14:paraId="0F569E69" w14:textId="77777777" w:rsidR="005066C9" w:rsidRDefault="005066C9" w:rsidP="00AC6F77">
      <w:pPr>
        <w:jc w:val="both"/>
        <w:rPr>
          <w:rFonts w:ascii="Verdana" w:hAnsi="Verdana" w:cs="Arial"/>
          <w:szCs w:val="22"/>
        </w:rPr>
      </w:pP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lastRenderedPageBreak/>
        <w:t>Meet Format</w:t>
      </w:r>
    </w:p>
    <w:p w14:paraId="14C1D7EB" w14:textId="3E6EFA55" w:rsidR="008A17DB" w:rsidRPr="000F7BE2" w:rsidRDefault="000F7BE2" w:rsidP="00AC6F77">
      <w:pPr>
        <w:jc w:val="both"/>
        <w:rPr>
          <w:rFonts w:ascii="Verdana" w:hAnsi="Verdana" w:cs="Arial"/>
          <w:szCs w:val="22"/>
        </w:rPr>
      </w:pPr>
      <w:r w:rsidRPr="000F7BE2">
        <w:rPr>
          <w:rFonts w:ascii="Verdana" w:hAnsi="Verdana" w:cs="Arial"/>
          <w:b/>
          <w:bCs/>
          <w:szCs w:val="22"/>
        </w:rPr>
        <w:t xml:space="preserve">All events will be swum as TIMED FINAL. All 25yd events will be for 8 &amp; Under Athletes, all events 50 Yards and over will be swum as “Open” with Genders being mixed. </w:t>
      </w:r>
    </w:p>
    <w:p w14:paraId="6B8512E2" w14:textId="77777777" w:rsidR="00F054FE" w:rsidRDefault="00F054FE" w:rsidP="00AC6F77">
      <w:pPr>
        <w:jc w:val="both"/>
        <w:rPr>
          <w:rFonts w:ascii="Verdana" w:hAnsi="Verdana" w:cs="Arial"/>
          <w:b/>
          <w:bCs/>
          <w:szCs w:val="22"/>
        </w:rPr>
      </w:pPr>
    </w:p>
    <w:p w14:paraId="6B325100" w14:textId="02B5DEEA"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7E34A744"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480D42BB"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5324E54F"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w:t>
      </w:r>
      <w:r w:rsidRPr="00556D64">
        <w:rPr>
          <w:rFonts w:ascii="Verdana" w:hAnsi="Verdana" w:cs="Arial"/>
          <w:szCs w:val="22"/>
        </w:rPr>
        <w:t xml:space="preserve">as of </w:t>
      </w:r>
      <w:r w:rsidR="003E146B">
        <w:rPr>
          <w:rFonts w:ascii="Verdana" w:hAnsi="Verdana" w:cs="Arial"/>
          <w:szCs w:val="22"/>
        </w:rPr>
        <w:t xml:space="preserve">Noon on </w:t>
      </w:r>
      <w:r w:rsidR="005066C9">
        <w:rPr>
          <w:rFonts w:ascii="Verdana" w:hAnsi="Verdana" w:cs="Arial"/>
          <w:b/>
          <w:szCs w:val="22"/>
        </w:rPr>
        <w:t>10</w:t>
      </w:r>
      <w:r w:rsidR="00556D64" w:rsidRPr="00556D64">
        <w:rPr>
          <w:rFonts w:ascii="Verdana" w:hAnsi="Verdana" w:cs="Arial"/>
          <w:b/>
          <w:szCs w:val="22"/>
        </w:rPr>
        <w:t>/</w:t>
      </w:r>
      <w:r w:rsidR="005066C9">
        <w:rPr>
          <w:rFonts w:ascii="Verdana" w:hAnsi="Verdana" w:cs="Arial"/>
          <w:b/>
          <w:szCs w:val="22"/>
        </w:rPr>
        <w:t>19</w:t>
      </w:r>
      <w:r w:rsidR="00556D64" w:rsidRPr="00556D64">
        <w:rPr>
          <w:rFonts w:ascii="Verdana" w:hAnsi="Verdana" w:cs="Arial"/>
          <w:b/>
          <w:szCs w:val="22"/>
        </w:rPr>
        <w:t>/24</w:t>
      </w:r>
      <w:r w:rsidRPr="00556D64">
        <w:rPr>
          <w:rFonts w:ascii="Verdana" w:hAnsi="Verdana" w:cs="Arial"/>
          <w:b/>
          <w:szCs w:val="22"/>
        </w:rPr>
        <w:t xml:space="preserve">. </w:t>
      </w:r>
      <w:r w:rsidRPr="00556D64">
        <w:rPr>
          <w:rFonts w:ascii="Verdana" w:hAnsi="Verdana" w:cs="Arial"/>
          <w:bCs/>
          <w:szCs w:val="22"/>
        </w:rPr>
        <w:t xml:space="preserve">The Administrative Official must receive all entries no later than </w:t>
      </w:r>
      <w:r w:rsidR="00556D64" w:rsidRPr="00556D64">
        <w:rPr>
          <w:rFonts w:ascii="Verdana" w:hAnsi="Verdana" w:cs="Arial"/>
          <w:b/>
          <w:bCs/>
          <w:szCs w:val="22"/>
        </w:rPr>
        <w:t>11/</w:t>
      </w:r>
      <w:r w:rsidR="005066C9">
        <w:rPr>
          <w:rFonts w:ascii="Verdana" w:hAnsi="Verdana" w:cs="Arial"/>
          <w:b/>
          <w:bCs/>
          <w:szCs w:val="22"/>
        </w:rPr>
        <w:t>09</w:t>
      </w:r>
      <w:r w:rsidR="00556D64" w:rsidRPr="00556D64">
        <w:rPr>
          <w:rFonts w:ascii="Verdana" w:hAnsi="Verdana" w:cs="Arial"/>
          <w:b/>
          <w:bCs/>
          <w:szCs w:val="22"/>
        </w:rPr>
        <w:t>/24</w:t>
      </w:r>
      <w:r w:rsidR="003E146B">
        <w:rPr>
          <w:rFonts w:ascii="Verdana" w:hAnsi="Verdana" w:cs="Arial"/>
          <w:b/>
          <w:bCs/>
          <w:szCs w:val="22"/>
        </w:rPr>
        <w:t xml:space="preserve"> by 8pm</w:t>
      </w:r>
      <w:r w:rsidRPr="00556D64">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283B36E6"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0BB48ABD"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507D7FB" w14:textId="5B361729" w:rsidR="00556D64" w:rsidRPr="00556D64" w:rsidRDefault="00556D64" w:rsidP="00556D64">
      <w:pPr>
        <w:jc w:val="both"/>
        <w:rPr>
          <w:rFonts w:ascii="Verdana" w:hAnsi="Verdana" w:cs="Arial"/>
        </w:rPr>
      </w:pPr>
      <w:r w:rsidRPr="00556D64">
        <w:rPr>
          <w:rFonts w:ascii="Verdana" w:hAnsi="Verdana" w:cs="Arial"/>
        </w:rPr>
        <w:t xml:space="preserve">Athletes would be allowed </w:t>
      </w:r>
      <w:r w:rsidR="005066C9">
        <w:rPr>
          <w:rFonts w:ascii="Verdana" w:hAnsi="Verdana" w:cs="Arial"/>
        </w:rPr>
        <w:t>6</w:t>
      </w:r>
      <w:r w:rsidRPr="00556D64">
        <w:rPr>
          <w:rFonts w:ascii="Verdana" w:hAnsi="Verdana" w:cs="Arial"/>
        </w:rPr>
        <w:t xml:space="preserve"> individual events per session. Deck entries would count toward daily total entries for athletes.  </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28A36095" w:rsidR="007E24EF" w:rsidRDefault="00DA55DB" w:rsidP="00AC6F77">
      <w:pPr>
        <w:jc w:val="both"/>
        <w:rPr>
          <w:rFonts w:ascii="Verdana" w:hAnsi="Verdana" w:cs="Arial"/>
          <w:bCs/>
          <w:szCs w:val="22"/>
        </w:rPr>
      </w:pPr>
      <w:r w:rsidRPr="00115A54">
        <w:rPr>
          <w:rFonts w:ascii="Verdana" w:hAnsi="Verdana" w:cs="Arial"/>
          <w:b/>
          <w:bCs/>
          <w:szCs w:val="22"/>
        </w:rPr>
        <w:t>$</w:t>
      </w:r>
      <w:r w:rsidR="00A151DA" w:rsidRPr="00A151DA">
        <w:rPr>
          <w:rFonts w:ascii="Verdana" w:hAnsi="Verdana" w:cs="Arial"/>
          <w:b/>
          <w:bCs/>
          <w:szCs w:val="22"/>
        </w:rPr>
        <w:t>5</w:t>
      </w:r>
      <w:r w:rsidRPr="00115A54">
        <w:rPr>
          <w:rFonts w:ascii="Verdana" w:hAnsi="Verdana" w:cs="Arial"/>
          <w:bCs/>
          <w:szCs w:val="22"/>
        </w:rPr>
        <w:t xml:space="preserve"> per individual even</w:t>
      </w:r>
      <w:r w:rsidR="00A151DA">
        <w:rPr>
          <w:rFonts w:ascii="Verdana" w:hAnsi="Verdana" w:cs="Arial"/>
          <w:bCs/>
          <w:szCs w:val="22"/>
        </w:rPr>
        <w:t>t</w:t>
      </w:r>
      <w:r w:rsidRPr="00115A54">
        <w:rPr>
          <w:rFonts w:ascii="Verdana" w:hAnsi="Verdana" w:cs="Arial"/>
          <w:bCs/>
          <w:szCs w:val="22"/>
        </w:rPr>
        <w:t>.</w:t>
      </w:r>
      <w:r w:rsidR="00C738D0">
        <w:rPr>
          <w:rFonts w:ascii="Verdana" w:hAnsi="Verdana" w:cs="Arial"/>
          <w:bCs/>
          <w:szCs w:val="22"/>
        </w:rPr>
        <w:t xml:space="preserve"> </w:t>
      </w:r>
      <w:r w:rsidR="004447B0">
        <w:rPr>
          <w:rFonts w:ascii="Verdana" w:hAnsi="Verdana" w:cs="Arial"/>
          <w:bCs/>
          <w:szCs w:val="22"/>
        </w:rPr>
        <w:t xml:space="preserve">Make checks payable </w:t>
      </w:r>
      <w:r w:rsidR="004447B0" w:rsidRPr="00A151DA">
        <w:rPr>
          <w:rFonts w:ascii="Verdana" w:hAnsi="Verdana" w:cs="Arial"/>
          <w:bCs/>
          <w:szCs w:val="22"/>
        </w:rPr>
        <w:t xml:space="preserve">to </w:t>
      </w:r>
      <w:r w:rsidR="00A151DA" w:rsidRPr="00A151DA">
        <w:rPr>
          <w:rFonts w:ascii="Verdana" w:hAnsi="Verdana" w:cs="Arial"/>
          <w:b/>
          <w:bCs/>
          <w:szCs w:val="22"/>
        </w:rPr>
        <w:t>Royal Swimming</w:t>
      </w:r>
      <w:r w:rsidR="00A151DA" w:rsidRPr="00A151DA">
        <w:rPr>
          <w:rFonts w:ascii="Verdana" w:hAnsi="Verdana" w:cs="Arial"/>
          <w:bCs/>
          <w:szCs w:val="22"/>
        </w:rPr>
        <w:t>.</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37605C34" w:rsidR="00F054FE" w:rsidRPr="00384340" w:rsidRDefault="00957BD2" w:rsidP="00AC6F77">
      <w:pPr>
        <w:jc w:val="both"/>
        <w:rPr>
          <w:rFonts w:ascii="Verdana" w:hAnsi="Verdana" w:cs="Arial"/>
          <w:bCs/>
          <w:szCs w:val="22"/>
        </w:rPr>
      </w:pPr>
      <w:r>
        <w:rPr>
          <w:rFonts w:ascii="Verdana" w:hAnsi="Verdana" w:cs="Arial"/>
          <w:bCs/>
          <w:szCs w:val="22"/>
        </w:rPr>
        <w:t xml:space="preserve">A </w:t>
      </w:r>
      <w:r w:rsidR="00A151DA">
        <w:rPr>
          <w:rFonts w:ascii="Verdana" w:hAnsi="Verdana" w:cs="Arial"/>
          <w:bCs/>
          <w:szCs w:val="22"/>
        </w:rPr>
        <w:t xml:space="preserve">$10 Facility Fee per athlete as well as the </w:t>
      </w:r>
      <w:r>
        <w:rPr>
          <w:rFonts w:ascii="Verdana" w:hAnsi="Verdana" w:cs="Arial"/>
          <w:bCs/>
          <w:szCs w:val="22"/>
        </w:rPr>
        <w:t>$1.00 per athlete Michigan Swimming athlete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08990D12" w:rsidR="00D50C9D" w:rsidRDefault="00D50C9D" w:rsidP="00556D64">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4077ACCC" w14:textId="12477CD1" w:rsidR="00556D64" w:rsidRDefault="00556D64" w:rsidP="00556D64">
      <w:pPr>
        <w:jc w:val="center"/>
        <w:rPr>
          <w:rFonts w:ascii="Verdana" w:hAnsi="Verdana" w:cs="Arial"/>
          <w:szCs w:val="22"/>
        </w:rPr>
      </w:pPr>
      <w:r>
        <w:rPr>
          <w:rFonts w:ascii="Verdana" w:hAnsi="Verdana" w:cs="Arial"/>
          <w:szCs w:val="22"/>
        </w:rPr>
        <w:t>326 Lake Street</w:t>
      </w:r>
    </w:p>
    <w:p w14:paraId="5B8C203C" w14:textId="3A8482C2" w:rsidR="00556D64" w:rsidRDefault="00556D64" w:rsidP="00556D64">
      <w:pPr>
        <w:jc w:val="center"/>
        <w:rPr>
          <w:rFonts w:ascii="Verdana" w:hAnsi="Verdana" w:cs="Arial"/>
          <w:szCs w:val="22"/>
        </w:rPr>
      </w:pPr>
      <w:r>
        <w:rPr>
          <w:rFonts w:ascii="Verdana" w:hAnsi="Verdana" w:cs="Arial"/>
          <w:szCs w:val="22"/>
        </w:rPr>
        <w:t>Lake Orion, MI 48362</w:t>
      </w:r>
    </w:p>
    <w:p w14:paraId="6ABC2D75" w14:textId="77777777" w:rsidR="00F054FE" w:rsidRDefault="00F054FE" w:rsidP="00AC6F77">
      <w:pPr>
        <w:jc w:val="both"/>
        <w:rPr>
          <w:rFonts w:ascii="Verdana" w:hAnsi="Verdana" w:cs="Arial"/>
          <w:b/>
          <w:bCs/>
          <w:szCs w:val="22"/>
        </w:rPr>
      </w:pPr>
    </w:p>
    <w:p w14:paraId="5028E381" w14:textId="3D6BFAF8" w:rsidR="001B3CEF" w:rsidRDefault="00B62D3D" w:rsidP="001B3CEF">
      <w:pPr>
        <w:jc w:val="both"/>
        <w:rPr>
          <w:rFonts w:ascii="Verdana" w:hAnsi="Verdana" w:cs="Arial"/>
          <w:szCs w:val="22"/>
        </w:rPr>
      </w:pPr>
      <w:r w:rsidRPr="00E45266">
        <w:rPr>
          <w:rFonts w:ascii="Verdana" w:hAnsi="Verdana" w:cs="Arial"/>
          <w:b/>
          <w:bCs/>
          <w:szCs w:val="22"/>
        </w:rPr>
        <w:t xml:space="preserve">Check In </w:t>
      </w:r>
    </w:p>
    <w:p w14:paraId="2AA59101" w14:textId="7D0F76AC" w:rsidR="00F054FE" w:rsidRPr="001B3CEF" w:rsidRDefault="00D95D8D" w:rsidP="00AC6F77">
      <w:pPr>
        <w:jc w:val="both"/>
        <w:rPr>
          <w:rFonts w:ascii="Verdana" w:hAnsi="Verdana" w:cs="Arial"/>
          <w:szCs w:val="22"/>
        </w:rPr>
      </w:pPr>
      <w:r>
        <w:rPr>
          <w:rFonts w:ascii="Verdana" w:hAnsi="Verdana" w:cs="Arial"/>
          <w:szCs w:val="22"/>
        </w:rPr>
        <w:t xml:space="preserve">Check-in will be required and will be located </w:t>
      </w:r>
      <w:r w:rsidR="001B3CEF">
        <w:rPr>
          <w:rFonts w:ascii="Verdana" w:hAnsi="Verdana" w:cs="Arial"/>
          <w:b/>
          <w:szCs w:val="22"/>
        </w:rPr>
        <w:t>in the main hallway past volunteer check-in, by the athlete entry to the pool deck.</w:t>
      </w:r>
    </w:p>
    <w:p w14:paraId="5DCE3E86" w14:textId="4C418574" w:rsidR="001B3CEF" w:rsidRDefault="001B3CEF" w:rsidP="00AC6F77">
      <w:pPr>
        <w:jc w:val="both"/>
        <w:rPr>
          <w:rFonts w:ascii="Verdana" w:hAnsi="Verdana" w:cs="Arial"/>
          <w:bCs/>
          <w:szCs w:val="22"/>
        </w:rPr>
      </w:pPr>
    </w:p>
    <w:p w14:paraId="08A986C4" w14:textId="77777777" w:rsidR="001B3CEF" w:rsidRPr="00E901D6" w:rsidRDefault="001B3CEF" w:rsidP="00AC6F77">
      <w:pPr>
        <w:jc w:val="both"/>
        <w:rPr>
          <w:rFonts w:ascii="Verdana" w:hAnsi="Verdana" w:cs="Arial"/>
          <w:bCs/>
          <w:szCs w:val="22"/>
        </w:rPr>
      </w:pPr>
    </w:p>
    <w:p w14:paraId="2CB89753" w14:textId="604CF563"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54618CBA" w:rsidR="00D1752A" w:rsidRDefault="00D1752A" w:rsidP="00AC6F77">
      <w:pPr>
        <w:jc w:val="both"/>
        <w:rPr>
          <w:rFonts w:ascii="Verdana" w:hAnsi="Verdana" w:cs="Arial"/>
          <w:bCs/>
          <w:szCs w:val="22"/>
        </w:rPr>
      </w:pPr>
      <w:r>
        <w:rPr>
          <w:rFonts w:ascii="Verdana" w:hAnsi="Verdana" w:cs="Arial"/>
          <w:bCs/>
          <w:szCs w:val="22"/>
        </w:rPr>
        <w:t xml:space="preserve">Swimmers will be responsible for </w:t>
      </w:r>
      <w:r w:rsidR="005066C9">
        <w:rPr>
          <w:rFonts w:ascii="Verdana" w:hAnsi="Verdana" w:cs="Arial"/>
          <w:bCs/>
          <w:szCs w:val="22"/>
        </w:rPr>
        <w:t>self-marshaling to their own lanes</w:t>
      </w:r>
      <w:r>
        <w:rPr>
          <w:rFonts w:ascii="Verdana" w:hAnsi="Verdana" w:cs="Arial"/>
          <w:bCs/>
          <w:szCs w:val="22"/>
        </w:rPr>
        <w:t>.</w:t>
      </w:r>
    </w:p>
    <w:p w14:paraId="01D3FA69" w14:textId="0373E657"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40EEB205" w14:textId="6FC35118" w:rsidR="00F054FE" w:rsidRPr="005066C9" w:rsidRDefault="00895CB9" w:rsidP="001B3CEF">
      <w:pPr>
        <w:jc w:val="both"/>
        <w:rPr>
          <w:rFonts w:ascii="Verdana" w:hAnsi="Verdana" w:cs="Arial"/>
          <w:bCs/>
          <w:szCs w:val="22"/>
        </w:rPr>
      </w:pPr>
      <w:r w:rsidRPr="005066C9">
        <w:rPr>
          <w:rFonts w:ascii="Verdana" w:hAnsi="Verdana" w:cs="Arial"/>
          <w:bCs/>
          <w:szCs w:val="22"/>
        </w:rPr>
        <w:t xml:space="preserve">The meet will be </w:t>
      </w:r>
      <w:r w:rsidR="001B3CEF" w:rsidRPr="005066C9">
        <w:rPr>
          <w:rFonts w:ascii="Verdana" w:hAnsi="Verdana" w:cs="Arial"/>
          <w:bCs/>
          <w:szCs w:val="22"/>
        </w:rPr>
        <w:t>seeded after check-in closes, and scratches have been processed</w:t>
      </w:r>
      <w:r w:rsidR="00DE228E">
        <w:rPr>
          <w:rFonts w:ascii="Verdana" w:hAnsi="Verdana" w:cs="Arial"/>
          <w:bCs/>
          <w:szCs w:val="22"/>
        </w:rPr>
        <w:t>. All events will be seeded slowest to fastest</w:t>
      </w:r>
      <w:r w:rsidR="001B3CEF" w:rsidRPr="005066C9">
        <w:rPr>
          <w:rFonts w:ascii="Verdana" w:hAnsi="Verdana" w:cs="Arial"/>
          <w:bCs/>
          <w:szCs w:val="22"/>
        </w:rPr>
        <w:t>.</w:t>
      </w:r>
      <w:r w:rsidR="00B37E6F">
        <w:rPr>
          <w:rFonts w:ascii="Verdana" w:hAnsi="Verdana" w:cs="Arial"/>
          <w:bCs/>
          <w:szCs w:val="22"/>
        </w:rPr>
        <w:t xml:space="preserve">  All swimmers who fail to check in for an event will be scratched from that event.</w:t>
      </w:r>
      <w:r w:rsidR="005066C9" w:rsidRPr="005066C9">
        <w:rPr>
          <w:rFonts w:ascii="Verdana" w:hAnsi="Verdana" w:cs="Arial"/>
          <w:bCs/>
          <w:szCs w:val="22"/>
        </w:rPr>
        <w:t xml:space="preserve"> </w:t>
      </w:r>
      <w:r w:rsidR="005066C9" w:rsidRPr="005066C9">
        <w:rPr>
          <w:rFonts w:ascii="Verdana" w:hAnsi="Verdana" w:cs="Arial"/>
          <w:b/>
          <w:szCs w:val="22"/>
        </w:rPr>
        <w:t>Check-in will close 15 minutes after the start of warmup both days.</w:t>
      </w:r>
    </w:p>
    <w:p w14:paraId="20303DAA" w14:textId="5902B393"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4798BDBC" w14:textId="7036746E" w:rsidR="00F054FE" w:rsidRPr="00E901D6" w:rsidRDefault="00895CB9" w:rsidP="00AC6F77">
      <w:pPr>
        <w:jc w:val="both"/>
        <w:rPr>
          <w:rFonts w:ascii="Verdana" w:hAnsi="Verdana" w:cs="Arial"/>
          <w:bCs/>
          <w:szCs w:val="22"/>
        </w:rPr>
      </w:pPr>
      <w:r>
        <w:rPr>
          <w:rFonts w:ascii="Verdana" w:hAnsi="Verdana" w:cs="Arial"/>
          <w:bCs/>
          <w:szCs w:val="22"/>
        </w:rPr>
        <w:t>Deck entries will be allowe</w:t>
      </w:r>
      <w:r w:rsidR="005066C9">
        <w:rPr>
          <w:rFonts w:ascii="Verdana" w:hAnsi="Verdana" w:cs="Arial"/>
          <w:bCs/>
          <w:szCs w:val="22"/>
        </w:rPr>
        <w:t>d</w:t>
      </w:r>
      <w:r w:rsidR="00FB7C4A">
        <w:rPr>
          <w:rFonts w:ascii="Verdana" w:hAnsi="Verdana" w:cs="Arial"/>
          <w:bCs/>
          <w:szCs w:val="22"/>
        </w:rPr>
        <w:t>.</w:t>
      </w:r>
      <w:r w:rsidR="005066C9">
        <w:rPr>
          <w:rFonts w:ascii="Verdana" w:hAnsi="Verdana" w:cs="Arial"/>
          <w:bCs/>
          <w:szCs w:val="22"/>
        </w:rPr>
        <w:t xml:space="preserve"> $7 per entry, payable by cash or check. Please have your athlete see the pool office for deck entry forms and payment.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1A9A6780" w14:textId="0C1529C5" w:rsidR="00F054FE" w:rsidRPr="000D757E" w:rsidRDefault="00B4274E" w:rsidP="00AC6F77">
      <w:pPr>
        <w:jc w:val="both"/>
        <w:rPr>
          <w:rFonts w:ascii="Verdana" w:hAnsi="Verdana" w:cs="Arial"/>
          <w:szCs w:val="22"/>
        </w:rPr>
      </w:pPr>
      <w:r w:rsidRPr="000D757E">
        <w:rPr>
          <w:rFonts w:ascii="Verdana" w:hAnsi="Verdana" w:cs="Arial"/>
          <w:b/>
          <w:szCs w:val="22"/>
        </w:rPr>
        <w:t>Meet admission is $</w:t>
      </w:r>
      <w:r w:rsidR="000D757E" w:rsidRPr="000D757E">
        <w:rPr>
          <w:rFonts w:ascii="Verdana" w:hAnsi="Verdana" w:cs="Arial"/>
          <w:b/>
          <w:szCs w:val="22"/>
        </w:rPr>
        <w:t>5</w:t>
      </w:r>
      <w:r w:rsidRPr="000D757E">
        <w:rPr>
          <w:rFonts w:ascii="Verdana" w:hAnsi="Verdana" w:cs="Arial"/>
          <w:b/>
          <w:szCs w:val="22"/>
        </w:rPr>
        <w:t xml:space="preserve"> per person, children under 10 are admitted free. Heat Sheets will be available for $1.</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081C2504" w:rsidR="00F054FE" w:rsidRPr="00E901D6" w:rsidRDefault="00BC2157" w:rsidP="00AC6F77">
      <w:pPr>
        <w:jc w:val="both"/>
        <w:rPr>
          <w:rFonts w:ascii="Verdana" w:hAnsi="Verdana" w:cs="Arial"/>
          <w:b/>
          <w:color w:val="FF0000"/>
          <w:szCs w:val="22"/>
        </w:rPr>
      </w:pPr>
      <w:r w:rsidRPr="00BC2157">
        <w:rPr>
          <w:rFonts w:ascii="Verdana" w:hAnsi="Verdana" w:cs="Arial"/>
          <w:b/>
          <w:szCs w:val="22"/>
        </w:rPr>
        <w:t>No</w:t>
      </w:r>
      <w:r w:rsidR="00026216" w:rsidRPr="00BC2157">
        <w:rPr>
          <w:rFonts w:ascii="Verdana" w:hAnsi="Verdana" w:cs="Arial"/>
          <w:b/>
          <w:szCs w:val="22"/>
        </w:rPr>
        <w:t xml:space="preserve"> individual or team scoring will be kept.</w:t>
      </w:r>
    </w:p>
    <w:p w14:paraId="2F6B5F40" w14:textId="22F0205E" w:rsidR="00902342" w:rsidRDefault="00026216" w:rsidP="00AC6F77">
      <w:pPr>
        <w:jc w:val="both"/>
        <w:rPr>
          <w:rFonts w:ascii="Verdana" w:hAnsi="Verdana" w:cs="Arial"/>
          <w:b/>
          <w:bCs/>
          <w:szCs w:val="22"/>
        </w:rPr>
      </w:pPr>
      <w:r w:rsidRPr="002466A0">
        <w:rPr>
          <w:rFonts w:ascii="Verdana" w:hAnsi="Verdana" w:cs="Arial"/>
          <w:b/>
          <w:bCs/>
          <w:szCs w:val="22"/>
        </w:rPr>
        <w:t>Awards</w:t>
      </w:r>
    </w:p>
    <w:p w14:paraId="711679A8" w14:textId="41D256C6" w:rsidR="000D757E" w:rsidRDefault="000D757E" w:rsidP="00AC6F77">
      <w:pPr>
        <w:jc w:val="both"/>
        <w:rPr>
          <w:rFonts w:ascii="Verdana" w:hAnsi="Verdana" w:cs="Arial"/>
          <w:b/>
          <w:bCs/>
          <w:szCs w:val="22"/>
        </w:rPr>
      </w:pPr>
      <w:r>
        <w:rPr>
          <w:rFonts w:ascii="Verdana" w:hAnsi="Verdana" w:cs="Arial"/>
          <w:b/>
          <w:bCs/>
          <w:szCs w:val="22"/>
        </w:rPr>
        <w:t>Awards will be for 1</w:t>
      </w:r>
      <w:r w:rsidRPr="000D757E">
        <w:rPr>
          <w:rFonts w:ascii="Verdana" w:hAnsi="Verdana" w:cs="Arial"/>
          <w:b/>
          <w:bCs/>
          <w:szCs w:val="22"/>
          <w:vertAlign w:val="superscript"/>
        </w:rPr>
        <w:t>st</w:t>
      </w:r>
      <w:r>
        <w:rPr>
          <w:rFonts w:ascii="Verdana" w:hAnsi="Verdana" w:cs="Arial"/>
          <w:b/>
          <w:bCs/>
          <w:szCs w:val="22"/>
        </w:rPr>
        <w:t>-8</w:t>
      </w:r>
      <w:r w:rsidRPr="000D757E">
        <w:rPr>
          <w:rFonts w:ascii="Verdana" w:hAnsi="Verdana" w:cs="Arial"/>
          <w:b/>
          <w:bCs/>
          <w:szCs w:val="22"/>
          <w:vertAlign w:val="superscript"/>
        </w:rPr>
        <w:t>th</w:t>
      </w:r>
      <w:r>
        <w:rPr>
          <w:rFonts w:ascii="Verdana" w:hAnsi="Verdana" w:cs="Arial"/>
          <w:b/>
          <w:bCs/>
          <w:szCs w:val="22"/>
        </w:rPr>
        <w:t xml:space="preserve"> place for the 8 &amp; Under, 9-10 and 11-12 age groups.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595A2FD6" w:rsidR="00F054FE" w:rsidRPr="00E901D6" w:rsidRDefault="00BC2157" w:rsidP="00AC6F77">
      <w:pPr>
        <w:jc w:val="both"/>
        <w:rPr>
          <w:rFonts w:ascii="Verdana" w:hAnsi="Verdana" w:cs="Arial"/>
          <w:szCs w:val="22"/>
        </w:rPr>
      </w:pPr>
      <w:r w:rsidRPr="003E146B">
        <w:rPr>
          <w:rFonts w:ascii="Verdana" w:hAnsi="Verdana" w:cs="Arial"/>
          <w:b/>
          <w:szCs w:val="22"/>
        </w:rPr>
        <w:t xml:space="preserve">Food &amp; beverages will be sold </w:t>
      </w:r>
      <w:r w:rsidR="003E146B" w:rsidRPr="003E146B">
        <w:rPr>
          <w:rFonts w:ascii="Verdana" w:hAnsi="Verdana" w:cs="Arial"/>
          <w:b/>
          <w:szCs w:val="22"/>
        </w:rPr>
        <w:t>upstairs across from the spectator balcony entrance</w:t>
      </w:r>
      <w:r w:rsidR="00DF655D" w:rsidRPr="003E146B">
        <w:rPr>
          <w:rFonts w:ascii="Verdana" w:hAnsi="Verdana" w:cs="Arial"/>
          <w:szCs w:val="22"/>
        </w:rPr>
        <w:t>.</w:t>
      </w:r>
      <w:r w:rsidR="00DF655D" w:rsidRPr="003E146B">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490C6826"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1B3CEF" w:rsidRPr="001B3CEF">
        <w:rPr>
          <w:rFonts w:ascii="Verdana" w:hAnsi="Verdana" w:cs="Arial"/>
          <w:b/>
          <w:bCs/>
          <w:szCs w:val="22"/>
        </w:rPr>
        <w:t>the announcer’s stand on deck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lastRenderedPageBreak/>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1F951C6E" w:rsidR="00F054FE"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3670657B" w14:textId="77777777" w:rsidR="003E146B" w:rsidRPr="00E901D6" w:rsidRDefault="003E146B" w:rsidP="00AC6F77">
      <w:pPr>
        <w:tabs>
          <w:tab w:val="left" w:pos="720"/>
          <w:tab w:val="left" w:pos="1440"/>
          <w:tab w:val="left" w:pos="2340"/>
        </w:tabs>
        <w:spacing w:before="120"/>
        <w:ind w:right="-108"/>
        <w:jc w:val="both"/>
        <w:rPr>
          <w:rFonts w:ascii="Verdana" w:hAnsi="Verdana" w:cs="Arial"/>
          <w:szCs w:val="22"/>
        </w:rPr>
      </w:pP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2A3A0D59"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1B3CEF" w:rsidRPr="001B3CEF">
        <w:rPr>
          <w:rFonts w:ascii="Verdana" w:hAnsi="Verdana" w:cs="Arial"/>
          <w:b/>
          <w:szCs w:val="22"/>
        </w:rPr>
        <w:t>the lifeguard office on the pool deck</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180E8820" w:rsidR="00F054FE" w:rsidRDefault="003E146B"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Lifeguards will be provided by the facility, and will be available to provide first aid. Access to an AED can be found both on the pool deck as well as up in the spectator balcony entrance.</w:t>
      </w:r>
    </w:p>
    <w:p w14:paraId="0088EA67" w14:textId="77777777" w:rsidR="003E146B" w:rsidRPr="00E901D6" w:rsidRDefault="003E146B" w:rsidP="00E901D6">
      <w:pPr>
        <w:tabs>
          <w:tab w:val="left" w:pos="720"/>
          <w:tab w:val="left" w:pos="1440"/>
          <w:tab w:val="left" w:pos="2340"/>
        </w:tabs>
        <w:spacing w:before="120"/>
        <w:ind w:right="-108"/>
        <w:jc w:val="both"/>
        <w:rPr>
          <w:rFonts w:ascii="Verdana" w:hAnsi="Verdana" w:cs="Arial"/>
          <w:szCs w:val="22"/>
        </w:rPr>
      </w:pP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D997D24"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3E146B" w:rsidRPr="003E146B">
        <w:rPr>
          <w:rFonts w:ascii="Verdana" w:hAnsi="Verdana" w:cs="Arial"/>
          <w:b/>
          <w:sz w:val="20"/>
          <w:szCs w:val="20"/>
          <w:lang w:val="en-US" w:eastAsia="en-US"/>
        </w:rPr>
        <w:t>pool office</w:t>
      </w:r>
      <w:r w:rsidRPr="003E146B">
        <w:rPr>
          <w:rFonts w:ascii="Verdana" w:hAnsi="Verdana" w:cs="Arial"/>
          <w:sz w:val="20"/>
          <w:szCs w:val="20"/>
          <w:lang w:val="en-US" w:eastAsia="en-US"/>
        </w:rPr>
        <w:t>.</w:t>
      </w:r>
      <w:r w:rsidRPr="003E146B">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1B5D3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23402739" w:rsidR="005128D2" w:rsidRPr="005066C9" w:rsidRDefault="00395F58" w:rsidP="00AC6F77">
            <w:pPr>
              <w:jc w:val="both"/>
              <w:rPr>
                <w:rFonts w:ascii="Verdana" w:hAnsi="Verdana"/>
              </w:rPr>
            </w:pPr>
            <w:r w:rsidRPr="005066C9">
              <w:rPr>
                <w:rFonts w:ascii="Verdana" w:hAnsi="Verdana"/>
                <w:b/>
                <w:bCs/>
              </w:rPr>
              <w:t>Meet Director</w:t>
            </w:r>
            <w:r w:rsidR="00902342" w:rsidRPr="005066C9">
              <w:rPr>
                <w:rFonts w:ascii="Verdana" w:hAnsi="Verdana"/>
                <w:b/>
                <w:bCs/>
              </w:rPr>
              <w:t xml:space="preserve">: </w:t>
            </w:r>
            <w:r w:rsidRPr="005066C9">
              <w:rPr>
                <w:rFonts w:ascii="Verdana" w:hAnsi="Verdana"/>
                <w:b/>
                <w:bCs/>
              </w:rPr>
              <w:t xml:space="preserve"> </w:t>
            </w:r>
            <w:r w:rsidR="003E146B" w:rsidRPr="005066C9">
              <w:rPr>
                <w:rFonts w:ascii="Verdana" w:hAnsi="Verdana"/>
                <w:b/>
              </w:rPr>
              <w:t>Tim Hickey  / coachtim@royalswimming.org</w:t>
            </w:r>
          </w:p>
          <w:p w14:paraId="1F9C2D34" w14:textId="2FFF66B7" w:rsidR="00395F58" w:rsidRPr="005066C9" w:rsidRDefault="00395F58" w:rsidP="00AC6F77">
            <w:pPr>
              <w:jc w:val="both"/>
              <w:rPr>
                <w:rFonts w:ascii="Verdana" w:hAnsi="Verdana" w:cs="Arial"/>
                <w:b/>
                <w:szCs w:val="22"/>
              </w:rPr>
            </w:pPr>
            <w:r w:rsidRPr="005066C9">
              <w:rPr>
                <w:rFonts w:ascii="Verdana" w:hAnsi="Verdana" w:cs="Arial"/>
                <w:b/>
                <w:bCs/>
                <w:szCs w:val="22"/>
              </w:rPr>
              <w:t>Meet Referee</w:t>
            </w:r>
            <w:r w:rsidR="00902342" w:rsidRPr="005066C9">
              <w:rPr>
                <w:rFonts w:ascii="Verdana" w:hAnsi="Verdana" w:cs="Arial"/>
                <w:b/>
                <w:bCs/>
                <w:szCs w:val="22"/>
              </w:rPr>
              <w:t xml:space="preserve">: </w:t>
            </w:r>
            <w:r w:rsidR="00EC7B94" w:rsidRPr="005066C9">
              <w:rPr>
                <w:rFonts w:ascii="Verdana" w:hAnsi="Verdana" w:cs="Arial"/>
                <w:bCs/>
                <w:szCs w:val="22"/>
              </w:rPr>
              <w:t xml:space="preserve"> </w:t>
            </w:r>
            <w:r w:rsidR="00602169">
              <w:rPr>
                <w:rFonts w:ascii="Verdana" w:hAnsi="Verdana" w:cs="Arial"/>
                <w:bCs/>
                <w:szCs w:val="22"/>
              </w:rPr>
              <w:t>Dan Hohnstad</w:t>
            </w:r>
            <w:r w:rsidR="00A1443E">
              <w:rPr>
                <w:rFonts w:ascii="Verdana" w:hAnsi="Verdana" w:cs="Arial"/>
                <w:bCs/>
                <w:szCs w:val="22"/>
              </w:rPr>
              <w:t>t</w:t>
            </w:r>
            <w:r w:rsidR="00602169">
              <w:rPr>
                <w:rFonts w:ascii="Verdana" w:hAnsi="Verdana" w:cs="Arial"/>
                <w:bCs/>
                <w:szCs w:val="22"/>
              </w:rPr>
              <w:t xml:space="preserve"> / dhohnstadt@gmail.com</w:t>
            </w:r>
          </w:p>
          <w:p w14:paraId="457EF364" w14:textId="79514F8A" w:rsidR="00395F58" w:rsidRPr="005066C9" w:rsidRDefault="00395F58" w:rsidP="00AC6F77">
            <w:pPr>
              <w:jc w:val="both"/>
              <w:rPr>
                <w:rFonts w:ascii="Verdana" w:hAnsi="Verdana" w:cs="Arial"/>
                <w:b/>
                <w:szCs w:val="22"/>
              </w:rPr>
            </w:pPr>
            <w:r w:rsidRPr="005066C9">
              <w:rPr>
                <w:rFonts w:ascii="Verdana" w:hAnsi="Verdana" w:cs="Arial"/>
                <w:b/>
                <w:bCs/>
                <w:szCs w:val="22"/>
              </w:rPr>
              <w:t>Safety Marshal</w:t>
            </w:r>
            <w:r w:rsidR="00902342" w:rsidRPr="005066C9">
              <w:rPr>
                <w:rFonts w:ascii="Verdana" w:hAnsi="Verdana" w:cs="Arial"/>
                <w:b/>
                <w:bCs/>
                <w:szCs w:val="22"/>
              </w:rPr>
              <w:t xml:space="preserve">: </w:t>
            </w:r>
            <w:r w:rsidR="005066C9" w:rsidRPr="005066C9">
              <w:rPr>
                <w:rFonts w:ascii="Verdana" w:hAnsi="Verdana" w:cs="Arial"/>
                <w:b/>
                <w:bCs/>
                <w:szCs w:val="22"/>
              </w:rPr>
              <w:t>Zach Ortiz</w:t>
            </w:r>
          </w:p>
          <w:p w14:paraId="324C1274" w14:textId="55DD3BF6" w:rsidR="00366438" w:rsidRPr="005066C9" w:rsidRDefault="00395F58" w:rsidP="00AC6F77">
            <w:pPr>
              <w:spacing w:before="120"/>
              <w:jc w:val="both"/>
              <w:rPr>
                <w:rFonts w:ascii="Verdana" w:hAnsi="Verdana"/>
                <w:b/>
              </w:rPr>
            </w:pPr>
            <w:r w:rsidRPr="005066C9">
              <w:rPr>
                <w:rFonts w:ascii="Verdana" w:hAnsi="Verdana"/>
                <w:b/>
              </w:rPr>
              <w:t>Administrative Official</w:t>
            </w:r>
            <w:r w:rsidR="00902342" w:rsidRPr="005066C9">
              <w:rPr>
                <w:rFonts w:ascii="Verdana" w:hAnsi="Verdana"/>
                <w:b/>
              </w:rPr>
              <w:t>:</w:t>
            </w:r>
            <w:r w:rsidR="00EC7B94" w:rsidRPr="005066C9">
              <w:rPr>
                <w:rFonts w:ascii="Verdana" w:hAnsi="Verdana" w:cs="Arial"/>
                <w:bCs/>
                <w:szCs w:val="22"/>
              </w:rPr>
              <w:t xml:space="preserve"> </w:t>
            </w:r>
            <w:r w:rsidR="001B5D37" w:rsidRPr="005066C9">
              <w:rPr>
                <w:rFonts w:ascii="Verdana" w:hAnsi="Verdana"/>
                <w:b/>
              </w:rPr>
              <w:t>Dawn Gurley /</w:t>
            </w:r>
            <w:r w:rsidR="00556D64" w:rsidRPr="005066C9">
              <w:rPr>
                <w:rFonts w:ascii="Verdana" w:hAnsi="Verdana"/>
                <w:b/>
              </w:rPr>
              <w:t xml:space="preserve"> </w:t>
            </w:r>
            <w:r w:rsidR="005066C9" w:rsidRPr="005066C9">
              <w:rPr>
                <w:rFonts w:ascii="Verdana" w:hAnsi="Verdana"/>
                <w:b/>
              </w:rPr>
              <w:t>248.997.6696</w:t>
            </w:r>
            <w:r w:rsidR="001B5D37" w:rsidRPr="005066C9">
              <w:rPr>
                <w:rFonts w:ascii="Verdana" w:hAnsi="Verdana"/>
                <w:b/>
              </w:rPr>
              <w:t xml:space="preserve"> / dawn.gurley@miswim.org</w:t>
            </w:r>
          </w:p>
        </w:tc>
      </w:tr>
    </w:tbl>
    <w:p w14:paraId="6EE3736A"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05C5D2DA"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7B6CE392"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4EAA23EC"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1E910259"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5D45EE21"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048E263E"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1459B9D5"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595CC48A"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54753FCC"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4FD46AA2"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1255DBFE"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3111F387"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73D213F7"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1972F670"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3E25BFFC"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2A6A0807" w14:textId="77777777" w:rsidR="00DE228E" w:rsidRDefault="00DE228E" w:rsidP="001B5D37">
      <w:pPr>
        <w:pStyle w:val="BodyTextIndent"/>
        <w:tabs>
          <w:tab w:val="left" w:pos="1098"/>
        </w:tabs>
        <w:ind w:hanging="2880"/>
        <w:jc w:val="center"/>
        <w:rPr>
          <w:rFonts w:ascii="Verdana" w:hAnsi="Verdana" w:cs="Arial"/>
          <w:b/>
          <w:bCs/>
          <w:i/>
          <w:iCs/>
          <w:sz w:val="20"/>
          <w:lang w:val="en-US"/>
        </w:rPr>
      </w:pPr>
    </w:p>
    <w:p w14:paraId="45ECA324" w14:textId="0D401697" w:rsidR="00B37E6F" w:rsidRPr="00B37E6F" w:rsidRDefault="00B37E6F" w:rsidP="001B5D37">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lastRenderedPageBreak/>
        <w:t>Sanction Number MI2425023</w:t>
      </w:r>
    </w:p>
    <w:p w14:paraId="0D19A20B" w14:textId="49430029" w:rsidR="001B5D37" w:rsidRDefault="001B5D37" w:rsidP="001B5D37">
      <w:pPr>
        <w:pStyle w:val="BodyTextIndent"/>
        <w:tabs>
          <w:tab w:val="left" w:pos="1098"/>
        </w:tabs>
        <w:ind w:hanging="2880"/>
        <w:jc w:val="center"/>
        <w:rPr>
          <w:rFonts w:ascii="Verdana" w:hAnsi="Verdana" w:cs="Arial"/>
          <w:b/>
          <w:bCs/>
          <w:i/>
          <w:iCs/>
          <w:sz w:val="20"/>
          <w:lang w:val="en-US"/>
        </w:rPr>
      </w:pPr>
      <w:r>
        <w:rPr>
          <w:rFonts w:ascii="Verdana" w:hAnsi="Verdana" w:cs="Arial"/>
          <w:b/>
          <w:bCs/>
          <w:i/>
          <w:iCs/>
          <w:sz w:val="20"/>
          <w:lang w:val="en-US"/>
        </w:rPr>
        <w:t>Saturday Morning, November 16</w:t>
      </w:r>
      <w:r w:rsidRPr="00420829">
        <w:rPr>
          <w:rFonts w:ascii="Verdana" w:hAnsi="Verdana" w:cs="Arial"/>
          <w:b/>
          <w:bCs/>
          <w:i/>
          <w:iCs/>
          <w:sz w:val="20"/>
          <w:vertAlign w:val="superscript"/>
          <w:lang w:val="en-US"/>
        </w:rPr>
        <w:t>th</w:t>
      </w:r>
      <w:r>
        <w:rPr>
          <w:rFonts w:ascii="Verdana" w:hAnsi="Verdana" w:cs="Arial"/>
          <w:b/>
          <w:bCs/>
          <w:i/>
          <w:iCs/>
          <w:sz w:val="20"/>
          <w:lang w:val="en-US"/>
        </w:rPr>
        <w:t xml:space="preserve"> , 2024</w:t>
      </w:r>
    </w:p>
    <w:p w14:paraId="2B6A37D2" w14:textId="77777777" w:rsidR="001B5D37" w:rsidRDefault="001B5D37" w:rsidP="001B5D37">
      <w:pPr>
        <w:pStyle w:val="BodyTextIndent"/>
        <w:tabs>
          <w:tab w:val="left" w:pos="1098"/>
        </w:tabs>
        <w:ind w:hanging="2880"/>
        <w:jc w:val="center"/>
        <w:rPr>
          <w:rFonts w:ascii="Verdana" w:hAnsi="Verdana" w:cs="Arial"/>
          <w:i/>
          <w:iCs/>
          <w:sz w:val="10"/>
          <w:szCs w:val="10"/>
          <w:lang w:val="en-US"/>
        </w:rPr>
      </w:pPr>
    </w:p>
    <w:p w14:paraId="24EC3321" w14:textId="1DDBD1C6" w:rsidR="001B5D37" w:rsidRDefault="001B5D37" w:rsidP="001B5D37">
      <w:pPr>
        <w:pStyle w:val="BodyTextIndent"/>
        <w:tabs>
          <w:tab w:val="left" w:pos="1098"/>
        </w:tabs>
        <w:ind w:hanging="2880"/>
        <w:jc w:val="center"/>
        <w:rPr>
          <w:rFonts w:ascii="Verdana" w:hAnsi="Verdana" w:cs="Arial"/>
          <w:bCs/>
          <w:sz w:val="16"/>
          <w:szCs w:val="22"/>
          <w:lang w:val="en-US"/>
        </w:rPr>
      </w:pPr>
      <w:r>
        <w:rPr>
          <w:rFonts w:ascii="Verdana" w:hAnsi="Verdana" w:cs="Arial"/>
          <w:bCs/>
          <w:i/>
          <w:iCs/>
          <w:sz w:val="16"/>
          <w:szCs w:val="22"/>
          <w:lang w:val="en-US"/>
        </w:rPr>
        <w:t>Warm-up starts 8:00 AM               Check-in closes 8:1</w:t>
      </w:r>
      <w:r w:rsidR="00DE228E">
        <w:rPr>
          <w:rFonts w:ascii="Verdana" w:hAnsi="Verdana" w:cs="Arial"/>
          <w:bCs/>
          <w:i/>
          <w:iCs/>
          <w:sz w:val="16"/>
          <w:szCs w:val="22"/>
          <w:lang w:val="en-US"/>
        </w:rPr>
        <w:t>5</w:t>
      </w:r>
      <w:r>
        <w:rPr>
          <w:rFonts w:ascii="Verdana" w:hAnsi="Verdana" w:cs="Arial"/>
          <w:bCs/>
          <w:i/>
          <w:iCs/>
          <w:sz w:val="16"/>
          <w:szCs w:val="22"/>
          <w:lang w:val="en-US"/>
        </w:rPr>
        <w:t xml:space="preserve"> AM               Meet starts 9:00 AM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1B5D37" w14:paraId="3CDC54C3"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72498A"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7BF0B8"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CECEE2"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E3A0AD"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97C7E4"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Boys</w:t>
            </w:r>
          </w:p>
        </w:tc>
      </w:tr>
      <w:tr w:rsidR="001B5D37" w14:paraId="7AB81AA6"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AC9BF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E979B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EEAFC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 xml:space="preserve">200 Fly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DB3B45"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7D79D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w:t>
            </w:r>
          </w:p>
        </w:tc>
      </w:tr>
      <w:tr w:rsidR="001B5D37" w14:paraId="1A1F75BE"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E3419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57743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11B38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210435"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AB27B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w:t>
            </w:r>
          </w:p>
        </w:tc>
      </w:tr>
      <w:tr w:rsidR="001B5D37" w14:paraId="5A5A025D"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F4C0D5"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677C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7EFE2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E9736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FD816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w:t>
            </w:r>
          </w:p>
        </w:tc>
      </w:tr>
      <w:tr w:rsidR="001B5D37" w14:paraId="6A2CDAB4"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19A19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92F1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6F79C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BK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9F1ED5"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6EA7E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w:t>
            </w:r>
          </w:p>
        </w:tc>
      </w:tr>
      <w:tr w:rsidR="001B5D37" w14:paraId="540B0EAA"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CF20A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4A1C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F137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7B146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CA682B"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w:t>
            </w:r>
          </w:p>
        </w:tc>
      </w:tr>
      <w:tr w:rsidR="001B5D37" w14:paraId="3FD5C4E2"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3E6FD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547985"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C6BFE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BDD46B"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8AE73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w:t>
            </w:r>
          </w:p>
        </w:tc>
      </w:tr>
      <w:tr w:rsidR="001B5D37" w14:paraId="04F4FECD"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EEF50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3A1E9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B3C6D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E107D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F6B11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9</w:t>
            </w:r>
          </w:p>
        </w:tc>
      </w:tr>
      <w:tr w:rsidR="001B5D37" w14:paraId="45126F92"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FB57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41A2D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21C8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D46E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4E56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w:t>
            </w:r>
          </w:p>
        </w:tc>
      </w:tr>
      <w:tr w:rsidR="001B5D37" w14:paraId="54D56296"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4F203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9482B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67E6D2"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BR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EEA8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48B1A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p>
        </w:tc>
      </w:tr>
      <w:tr w:rsidR="001B5D37" w14:paraId="41B1CC78"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3F06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B80E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E038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BR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CB110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8834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13</w:t>
            </w:r>
          </w:p>
        </w:tc>
      </w:tr>
      <w:tr w:rsidR="001B5D37" w14:paraId="069E687C"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DEF42"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14</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D0A4C0"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D113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BK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994E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1AD9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15</w:t>
            </w:r>
          </w:p>
        </w:tc>
      </w:tr>
      <w:tr w:rsidR="001B5D37" w14:paraId="7E178F30"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B079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16</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FA5B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63B1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BK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95F61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E992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16</w:t>
            </w:r>
          </w:p>
        </w:tc>
      </w:tr>
      <w:tr w:rsidR="001B5D37" w14:paraId="7604EAB3"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D32F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880B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 xml:space="preserve">Open </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E267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7BD50"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6847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17</w:t>
            </w:r>
          </w:p>
        </w:tc>
      </w:tr>
      <w:tr w:rsidR="001B5D37" w14:paraId="77A442F0"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ACBFA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18</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12F6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5468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0AD40"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326C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18</w:t>
            </w:r>
          </w:p>
        </w:tc>
      </w:tr>
      <w:tr w:rsidR="001B5D37" w14:paraId="4B793274"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A8E16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DD16B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C8D7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8D0B0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EC760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19</w:t>
            </w:r>
          </w:p>
        </w:tc>
      </w:tr>
      <w:tr w:rsidR="001B5D37" w14:paraId="7D70E29A"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1574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CEB93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A3DB62"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23E9D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CE892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w:t>
            </w:r>
          </w:p>
        </w:tc>
      </w:tr>
    </w:tbl>
    <w:p w14:paraId="6EB21FAF" w14:textId="77777777" w:rsidR="001B5D37" w:rsidRDefault="001B5D37" w:rsidP="001B5D37"/>
    <w:p w14:paraId="42767296" w14:textId="77777777" w:rsidR="001B5D37" w:rsidRDefault="001B5D37" w:rsidP="001B5D37">
      <w:pPr>
        <w:pStyle w:val="BodyTextIndent"/>
        <w:tabs>
          <w:tab w:val="left" w:pos="1098"/>
        </w:tabs>
        <w:ind w:hanging="2880"/>
        <w:jc w:val="center"/>
        <w:rPr>
          <w:rFonts w:ascii="Verdana" w:hAnsi="Verdana" w:cs="Arial"/>
          <w:b/>
          <w:bCs/>
          <w:i/>
          <w:iCs/>
          <w:sz w:val="20"/>
          <w:lang w:val="en-US"/>
        </w:rPr>
      </w:pPr>
      <w:r>
        <w:rPr>
          <w:rFonts w:ascii="Verdana" w:hAnsi="Verdana" w:cs="Arial"/>
          <w:b/>
          <w:bCs/>
          <w:i/>
          <w:iCs/>
          <w:sz w:val="20"/>
          <w:lang w:val="en-US"/>
        </w:rPr>
        <w:t>Sunday Morning, November 17</w:t>
      </w:r>
      <w:r w:rsidRPr="00420829">
        <w:rPr>
          <w:rFonts w:ascii="Verdana" w:hAnsi="Verdana" w:cs="Arial"/>
          <w:b/>
          <w:bCs/>
          <w:i/>
          <w:iCs/>
          <w:sz w:val="20"/>
          <w:vertAlign w:val="superscript"/>
          <w:lang w:val="en-US"/>
        </w:rPr>
        <w:t>th</w:t>
      </w:r>
      <w:r>
        <w:rPr>
          <w:rFonts w:ascii="Verdana" w:hAnsi="Verdana" w:cs="Arial"/>
          <w:b/>
          <w:bCs/>
          <w:i/>
          <w:iCs/>
          <w:sz w:val="20"/>
          <w:lang w:val="en-US"/>
        </w:rPr>
        <w:t xml:space="preserve"> , 2024</w:t>
      </w:r>
    </w:p>
    <w:p w14:paraId="5516C1A1" w14:textId="77777777" w:rsidR="001B5D37" w:rsidRDefault="001B5D37" w:rsidP="001B5D37">
      <w:pPr>
        <w:pStyle w:val="BodyTextIndent"/>
        <w:tabs>
          <w:tab w:val="left" w:pos="1098"/>
        </w:tabs>
        <w:ind w:hanging="2880"/>
        <w:jc w:val="center"/>
        <w:rPr>
          <w:rFonts w:ascii="Verdana" w:hAnsi="Verdana" w:cs="Arial"/>
          <w:i/>
          <w:iCs/>
          <w:sz w:val="10"/>
          <w:szCs w:val="10"/>
          <w:lang w:val="en-US"/>
        </w:rPr>
      </w:pPr>
    </w:p>
    <w:p w14:paraId="650F0EDC" w14:textId="087DA4EE" w:rsidR="001B5D37" w:rsidRDefault="001B5D37" w:rsidP="001B5D37">
      <w:pPr>
        <w:pStyle w:val="BodyTextIndent"/>
        <w:tabs>
          <w:tab w:val="left" w:pos="1098"/>
        </w:tabs>
        <w:ind w:hanging="2880"/>
        <w:jc w:val="center"/>
        <w:rPr>
          <w:rFonts w:ascii="Verdana" w:hAnsi="Verdana" w:cs="Arial"/>
          <w:bCs/>
          <w:sz w:val="16"/>
          <w:szCs w:val="22"/>
          <w:lang w:val="en-US"/>
        </w:rPr>
      </w:pPr>
      <w:r>
        <w:rPr>
          <w:rFonts w:ascii="Verdana" w:hAnsi="Verdana" w:cs="Arial"/>
          <w:bCs/>
          <w:i/>
          <w:iCs/>
          <w:sz w:val="16"/>
          <w:szCs w:val="22"/>
          <w:lang w:val="en-US"/>
        </w:rPr>
        <w:t>Warm-up starts 8:00 AM               Check-in closes 8:1</w:t>
      </w:r>
      <w:r w:rsidR="00DE228E">
        <w:rPr>
          <w:rFonts w:ascii="Verdana" w:hAnsi="Verdana" w:cs="Arial"/>
          <w:bCs/>
          <w:i/>
          <w:iCs/>
          <w:sz w:val="16"/>
          <w:szCs w:val="22"/>
          <w:lang w:val="en-US"/>
        </w:rPr>
        <w:t>5</w:t>
      </w:r>
      <w:r>
        <w:rPr>
          <w:rFonts w:ascii="Verdana" w:hAnsi="Verdana" w:cs="Arial"/>
          <w:bCs/>
          <w:i/>
          <w:iCs/>
          <w:sz w:val="16"/>
          <w:szCs w:val="22"/>
          <w:lang w:val="en-US"/>
        </w:rPr>
        <w:t xml:space="preserve"> AM               Meet starts 9:00 AM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1B5D37" w14:paraId="07BBBE00"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9F1CE"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E242F"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3EE954"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8A1594"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6AB558" w14:textId="77777777" w:rsidR="001B5D37" w:rsidRDefault="001B5D37" w:rsidP="005C7C00">
            <w:pPr>
              <w:pStyle w:val="BodyTextIndent"/>
              <w:tabs>
                <w:tab w:val="left" w:pos="1098"/>
              </w:tabs>
              <w:ind w:left="0" w:firstLine="0"/>
              <w:jc w:val="center"/>
              <w:rPr>
                <w:rFonts w:ascii="Verdana" w:hAnsi="Verdana" w:cs="Arial"/>
                <w:bCs/>
                <w:sz w:val="20"/>
                <w:u w:val="single"/>
                <w:lang w:val="en-US"/>
              </w:rPr>
            </w:pPr>
            <w:r>
              <w:rPr>
                <w:rFonts w:ascii="Verdana" w:hAnsi="Verdana" w:cs="Arial"/>
                <w:bCs/>
                <w:sz w:val="20"/>
                <w:u w:val="single"/>
                <w:lang w:val="en-US"/>
              </w:rPr>
              <w:t>Boys</w:t>
            </w:r>
          </w:p>
        </w:tc>
      </w:tr>
      <w:tr w:rsidR="001B5D37" w14:paraId="1CA0AC0D"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74AEF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69E119"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ED56F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2E4E99"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8A09A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21</w:t>
            </w:r>
          </w:p>
        </w:tc>
      </w:tr>
      <w:tr w:rsidR="001B5D37" w14:paraId="30FB1D61"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52FA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3338E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1B823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602319"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2F2DC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23</w:t>
            </w:r>
          </w:p>
        </w:tc>
      </w:tr>
      <w:tr w:rsidR="001B5D37" w14:paraId="6B48C704"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A2EB0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24</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F4EC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1CE21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B152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075B5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24</w:t>
            </w:r>
          </w:p>
        </w:tc>
      </w:tr>
      <w:tr w:rsidR="001B5D37" w14:paraId="6BA6A2F1"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07C230"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B18E4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ABB6F2"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BK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63F80"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0EE652"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26</w:t>
            </w:r>
          </w:p>
        </w:tc>
      </w:tr>
      <w:tr w:rsidR="001B5D37" w14:paraId="08BD11B7"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C5D88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0FCED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7FD3D2"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BK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EDE97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2273B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27</w:t>
            </w:r>
          </w:p>
        </w:tc>
      </w:tr>
      <w:tr w:rsidR="001B5D37" w14:paraId="3A9E6E96"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D46B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28</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F8F6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DD855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BK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50238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0E21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28</w:t>
            </w:r>
          </w:p>
        </w:tc>
      </w:tr>
      <w:tr w:rsidR="001B5D37" w14:paraId="448161CD"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47C45" w14:textId="400B06BB"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0062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08207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BR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35FF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52036" w14:textId="1EE46294"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29</w:t>
            </w:r>
          </w:p>
        </w:tc>
      </w:tr>
      <w:tr w:rsidR="001B5D37" w14:paraId="28E4EA70"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91D96E" w14:textId="13B4CC02"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4F104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3039E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2B138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9951D4" w14:textId="30AE94EB"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31</w:t>
            </w:r>
          </w:p>
        </w:tc>
      </w:tr>
      <w:tr w:rsidR="001B5D37" w14:paraId="05BFABF3"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29BE8" w14:textId="21D55EED"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40F9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76D484"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C3C2CB"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49C5E" w14:textId="4FD7B29A"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32</w:t>
            </w:r>
          </w:p>
        </w:tc>
      </w:tr>
      <w:tr w:rsidR="001B5D37" w14:paraId="78FBB4D9"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344F0A" w14:textId="33F06922"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8EA3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EAABB"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78A4D9"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8D54C" w14:textId="20157E7D"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33</w:t>
            </w:r>
          </w:p>
        </w:tc>
      </w:tr>
      <w:tr w:rsidR="001B5D37" w14:paraId="11382400"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4FBC20" w14:textId="532720C4"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34</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F0DB5D"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C3A0F"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BF890"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B7F1C" w14:textId="1F6381BF"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34</w:t>
            </w:r>
          </w:p>
        </w:tc>
      </w:tr>
      <w:tr w:rsidR="001B5D37" w14:paraId="2426B8D6"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C9CAC6" w14:textId="7FDE1284"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74DF4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770DB"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BR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A139E8"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74389" w14:textId="0441ABA2"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36</w:t>
            </w:r>
          </w:p>
        </w:tc>
      </w:tr>
      <w:tr w:rsidR="001B5D37" w14:paraId="53E40FF1"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DA9F4" w14:textId="4F1D1222"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BDE907"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1A74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9A502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23626" w14:textId="0A61C6DC"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37</w:t>
            </w:r>
          </w:p>
        </w:tc>
      </w:tr>
      <w:tr w:rsidR="001B5D37" w14:paraId="7B7554C8"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47CF8" w14:textId="2748737F"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38</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7B2FE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EA7E6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0E19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DADDA2" w14:textId="05CCABC6"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38</w:t>
            </w:r>
          </w:p>
        </w:tc>
      </w:tr>
      <w:tr w:rsidR="001B5D37" w14:paraId="782296CE"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2810E" w14:textId="7983A286"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DCE6E"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50B5B"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BR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518126"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D42F2C" w14:textId="506B3106"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39</w:t>
            </w:r>
          </w:p>
        </w:tc>
      </w:tr>
      <w:tr w:rsidR="001B5D37" w14:paraId="097244AA"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004549" w14:textId="1B6437FD"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6EE37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189C21"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BR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A604C"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BD3A4C" w14:textId="703A3A91"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40</w:t>
            </w:r>
          </w:p>
        </w:tc>
      </w:tr>
      <w:tr w:rsidR="001B5D37" w14:paraId="2AE97470" w14:textId="77777777" w:rsidTr="005C7C00">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C0D312" w14:textId="31B7557F"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E44EA"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5683B9"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500 FR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082B53" w14:textId="77777777" w:rsidR="001B5D37" w:rsidRDefault="001B5D37"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2BDD4" w14:textId="55B3D818" w:rsidR="001B5D37" w:rsidRDefault="00DE228E" w:rsidP="005C7C00">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41</w:t>
            </w:r>
          </w:p>
        </w:tc>
      </w:tr>
    </w:tbl>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9E26" w14:textId="77777777" w:rsidR="001B0D20" w:rsidRDefault="001B0D20" w:rsidP="00F84177">
      <w:pPr>
        <w:spacing w:after="0" w:line="240" w:lineRule="auto"/>
      </w:pPr>
      <w:r>
        <w:separator/>
      </w:r>
    </w:p>
  </w:endnote>
  <w:endnote w:type="continuationSeparator" w:id="0">
    <w:p w14:paraId="75226D9E" w14:textId="77777777" w:rsidR="001B0D20" w:rsidRDefault="001B0D2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857D4" w14:textId="77777777" w:rsidR="001B0D20" w:rsidRDefault="001B0D20" w:rsidP="00F84177">
      <w:pPr>
        <w:spacing w:after="0" w:line="240" w:lineRule="auto"/>
      </w:pPr>
      <w:r>
        <w:separator/>
      </w:r>
    </w:p>
  </w:footnote>
  <w:footnote w:type="continuationSeparator" w:id="0">
    <w:p w14:paraId="343950EF" w14:textId="77777777" w:rsidR="001B0D20" w:rsidRDefault="001B0D20"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76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D757E"/>
    <w:rsid w:val="000F75A5"/>
    <w:rsid w:val="000F7BE2"/>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0D20"/>
    <w:rsid w:val="001B160D"/>
    <w:rsid w:val="001B3CEF"/>
    <w:rsid w:val="001B5D37"/>
    <w:rsid w:val="001D15EF"/>
    <w:rsid w:val="001E7E53"/>
    <w:rsid w:val="001F0126"/>
    <w:rsid w:val="001F2CA2"/>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3AC3"/>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146B"/>
    <w:rsid w:val="003E3359"/>
    <w:rsid w:val="00407DB2"/>
    <w:rsid w:val="00411589"/>
    <w:rsid w:val="0042059B"/>
    <w:rsid w:val="00420CA9"/>
    <w:rsid w:val="004447B0"/>
    <w:rsid w:val="00446A5B"/>
    <w:rsid w:val="0046761D"/>
    <w:rsid w:val="004774CD"/>
    <w:rsid w:val="00480577"/>
    <w:rsid w:val="00486AF8"/>
    <w:rsid w:val="00492C2A"/>
    <w:rsid w:val="004938C6"/>
    <w:rsid w:val="004B6025"/>
    <w:rsid w:val="005066C9"/>
    <w:rsid w:val="005128D2"/>
    <w:rsid w:val="00514F78"/>
    <w:rsid w:val="00514FB6"/>
    <w:rsid w:val="005158D5"/>
    <w:rsid w:val="00533848"/>
    <w:rsid w:val="00541542"/>
    <w:rsid w:val="005418C1"/>
    <w:rsid w:val="005522FB"/>
    <w:rsid w:val="00556D64"/>
    <w:rsid w:val="005634EB"/>
    <w:rsid w:val="00563E04"/>
    <w:rsid w:val="005717B8"/>
    <w:rsid w:val="0057182E"/>
    <w:rsid w:val="005729BD"/>
    <w:rsid w:val="005A019D"/>
    <w:rsid w:val="005A43EB"/>
    <w:rsid w:val="005B02BD"/>
    <w:rsid w:val="005B0849"/>
    <w:rsid w:val="005B73BD"/>
    <w:rsid w:val="005C41B2"/>
    <w:rsid w:val="005D392B"/>
    <w:rsid w:val="005D52CF"/>
    <w:rsid w:val="005F4576"/>
    <w:rsid w:val="005F5CFF"/>
    <w:rsid w:val="00602169"/>
    <w:rsid w:val="006332CD"/>
    <w:rsid w:val="0063772B"/>
    <w:rsid w:val="006425ED"/>
    <w:rsid w:val="00647D49"/>
    <w:rsid w:val="006520AB"/>
    <w:rsid w:val="00656977"/>
    <w:rsid w:val="00661AB1"/>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D613B"/>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67135"/>
    <w:rsid w:val="00984594"/>
    <w:rsid w:val="00987623"/>
    <w:rsid w:val="009C0B9A"/>
    <w:rsid w:val="009D538C"/>
    <w:rsid w:val="009E500B"/>
    <w:rsid w:val="009E6B93"/>
    <w:rsid w:val="009F6D66"/>
    <w:rsid w:val="00A01C01"/>
    <w:rsid w:val="00A0629C"/>
    <w:rsid w:val="00A1443E"/>
    <w:rsid w:val="00A151DA"/>
    <w:rsid w:val="00A252B1"/>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37E6F"/>
    <w:rsid w:val="00B4274E"/>
    <w:rsid w:val="00B53BCE"/>
    <w:rsid w:val="00B62D3D"/>
    <w:rsid w:val="00B67822"/>
    <w:rsid w:val="00B7037F"/>
    <w:rsid w:val="00B82FAA"/>
    <w:rsid w:val="00BB06B9"/>
    <w:rsid w:val="00BB6F0C"/>
    <w:rsid w:val="00BC2157"/>
    <w:rsid w:val="00BC24E3"/>
    <w:rsid w:val="00BD5965"/>
    <w:rsid w:val="00BE3FB8"/>
    <w:rsid w:val="00BF2FAE"/>
    <w:rsid w:val="00BF37F5"/>
    <w:rsid w:val="00C22187"/>
    <w:rsid w:val="00C41057"/>
    <w:rsid w:val="00C44209"/>
    <w:rsid w:val="00C52FBC"/>
    <w:rsid w:val="00C632E1"/>
    <w:rsid w:val="00C738D0"/>
    <w:rsid w:val="00C7639B"/>
    <w:rsid w:val="00C76DC4"/>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228E"/>
    <w:rsid w:val="00DE4F20"/>
    <w:rsid w:val="00DE7FE1"/>
    <w:rsid w:val="00DF0269"/>
    <w:rsid w:val="00DF655D"/>
    <w:rsid w:val="00E010D9"/>
    <w:rsid w:val="00E13EA5"/>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064"/>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table" w:styleId="TableGridLight">
    <w:name w:val="Grid Table Light"/>
    <w:basedOn w:val="TableNormal"/>
    <w:uiPriority w:val="40"/>
    <w:rsid w:val="001B5D3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964799">
      <w:bodyDiv w:val="1"/>
      <w:marLeft w:val="0"/>
      <w:marRight w:val="0"/>
      <w:marTop w:val="0"/>
      <w:marBottom w:val="0"/>
      <w:divBdr>
        <w:top w:val="none" w:sz="0" w:space="0" w:color="auto"/>
        <w:left w:val="none" w:sz="0" w:space="0" w:color="auto"/>
        <w:bottom w:val="none" w:sz="0" w:space="0" w:color="auto"/>
        <w:right w:val="none" w:sz="0" w:space="0" w:color="auto"/>
      </w:divBdr>
    </w:div>
    <w:div w:id="200220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efee5057-99f4-4134-93b1-b05088fb4d0d"/>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4357ac80-8b11-4f0a-9b40-bb149bcbb49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TotalTime>
  <Pages>6</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3</cp:revision>
  <cp:lastPrinted>2024-09-30T21:08:00Z</cp:lastPrinted>
  <dcterms:created xsi:type="dcterms:W3CDTF">2024-09-25T14:53:00Z</dcterms:created>
  <dcterms:modified xsi:type="dcterms:W3CDTF">2024-09-30T21:08:00Z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