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97"/>
        <w:gridCol w:w="2697"/>
        <w:gridCol w:w="2698"/>
        <w:gridCol w:w="2698"/>
      </w:tblGrid>
      <w:tr w:rsidR="00A91649" w:rsidRPr="00A91649" w14:paraId="24C996C6" w14:textId="77777777" w:rsidTr="07213A63">
        <w:tc>
          <w:tcPr>
            <w:tcW w:w="8092" w:type="dxa"/>
            <w:gridSpan w:val="3"/>
          </w:tcPr>
          <w:p w14:paraId="765A4F5F" w14:textId="77777777" w:rsidR="00A91649" w:rsidRPr="00A91649" w:rsidRDefault="4613A6A9" w:rsidP="4613A6A9">
            <w:pPr>
              <w:jc w:val="center"/>
              <w:rPr>
                <w:rFonts w:ascii="Arial Narrow" w:hAnsi="Arial Narrow"/>
                <w:b/>
                <w:bCs/>
              </w:rPr>
            </w:pPr>
            <w:r w:rsidRPr="4613A6A9">
              <w:rPr>
                <w:rFonts w:ascii="Arial Narrow" w:hAnsi="Arial Narrow"/>
                <w:b/>
                <w:bCs/>
              </w:rPr>
              <w:t>Voting Members (“x” indicates Attendance at Meeting)</w:t>
            </w:r>
          </w:p>
        </w:tc>
        <w:tc>
          <w:tcPr>
            <w:tcW w:w="2698" w:type="dxa"/>
          </w:tcPr>
          <w:p w14:paraId="1415A486" w14:textId="77777777" w:rsidR="00A91649" w:rsidRPr="00A91649" w:rsidRDefault="4613A6A9" w:rsidP="4613A6A9">
            <w:pPr>
              <w:jc w:val="center"/>
              <w:rPr>
                <w:rFonts w:ascii="Arial Narrow" w:hAnsi="Arial Narrow"/>
                <w:b/>
                <w:bCs/>
              </w:rPr>
            </w:pPr>
            <w:r w:rsidRPr="4613A6A9">
              <w:rPr>
                <w:rFonts w:ascii="Arial Narrow" w:hAnsi="Arial Narrow"/>
                <w:b/>
                <w:bCs/>
              </w:rPr>
              <w:t>Non-Voting Members</w:t>
            </w:r>
          </w:p>
        </w:tc>
      </w:tr>
      <w:tr w:rsidR="00A91649" w:rsidRPr="00A91649" w14:paraId="1C269C76" w14:textId="77777777" w:rsidTr="07213A63">
        <w:tc>
          <w:tcPr>
            <w:tcW w:w="2697" w:type="dxa"/>
          </w:tcPr>
          <w:p w14:paraId="2713BEA0" w14:textId="6287AEBA"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204179766"/>
                <w14:checkbox>
                  <w14:checked w14:val="1"/>
                  <w14:checkedState w14:val="2612" w14:font="Yu Gothic"/>
                  <w14:uncheckedState w14:val="2610" w14:font="Yu Gothic"/>
                </w14:checkbox>
              </w:sdtPr>
              <w:sdtEndPr/>
              <w:sdtContent>
                <w:r w:rsidR="00685319">
                  <w:rPr>
                    <w:rFonts w:ascii="Segoe UI Symbol" w:eastAsia="Yu Gothic" w:hAnsi="Segoe UI Symbol" w:cs="Segoe UI Symbol"/>
                    <w:color w:val="193040"/>
                    <w:sz w:val="20"/>
                    <w:szCs w:val="24"/>
                  </w:rPr>
                  <w:t>☒</w:t>
                </w:r>
              </w:sdtContent>
            </w:sdt>
            <w:r w:rsidR="000612EC">
              <w:rPr>
                <w:rFonts w:ascii="Arial Narrow" w:eastAsia="Arial Narrow,Times New Roman" w:hAnsi="Arial Narrow" w:cs="Arial Narrow,Times New Roman"/>
                <w:color w:val="193040"/>
                <w:sz w:val="20"/>
                <w:szCs w:val="20"/>
              </w:rPr>
              <w:t xml:space="preserve"> </w:t>
            </w:r>
            <w:r w:rsidR="004537A8" w:rsidRPr="00EB1267">
              <w:rPr>
                <w:rFonts w:ascii="Arial Narrow" w:eastAsia="Arial Narrow,Times New Roman" w:hAnsi="Arial Narrow" w:cs="Arial Narrow,Times New Roman"/>
                <w:b/>
                <w:bCs/>
                <w:color w:val="193040"/>
                <w:sz w:val="20"/>
                <w:szCs w:val="20"/>
              </w:rPr>
              <w:t>Mike Cutler</w:t>
            </w:r>
          </w:p>
          <w:p w14:paraId="4CAA652D" w14:textId="77777777" w:rsidR="00A91649" w:rsidRPr="003D0536" w:rsidRDefault="4613A6A9" w:rsidP="4613A6A9">
            <w:pPr>
              <w:tabs>
                <w:tab w:val="left" w:pos="1530"/>
              </w:tabs>
              <w:ind w:left="165" w:right="-60" w:hanging="165"/>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General Chair</w:t>
            </w:r>
          </w:p>
          <w:p w14:paraId="7E1962E9" w14:textId="5D0F4B3B" w:rsidR="00A8687E" w:rsidRPr="00EB1267" w:rsidRDefault="00F719F1" w:rsidP="4613A6A9">
            <w:pPr>
              <w:tabs>
                <w:tab w:val="left" w:pos="1530"/>
              </w:tabs>
              <w:ind w:left="165" w:right="-60" w:hanging="165"/>
              <w:contextualSpacing/>
              <w:rPr>
                <w:rFonts w:ascii="Arial Narrow" w:eastAsia="Arial Narrow,Times New Roman" w:hAnsi="Arial Narrow" w:cs="Arial Narrow,Times New Roman"/>
                <w:color w:val="193040"/>
                <w:sz w:val="20"/>
                <w:szCs w:val="20"/>
              </w:rPr>
            </w:pPr>
            <w:sdt>
              <w:sdtPr>
                <w:rPr>
                  <w:rFonts w:ascii="Arial Narrow" w:hAnsi="Arial Narrow" w:cs="Times New Roman"/>
                  <w:color w:val="193040"/>
                  <w:sz w:val="20"/>
                  <w:szCs w:val="24"/>
                </w:rPr>
                <w:id w:val="1039396940"/>
                <w14:checkbox>
                  <w14:checked w14:val="0"/>
                  <w14:checkedState w14:val="2612" w14:font="Yu Gothic"/>
                  <w14:uncheckedState w14:val="2610" w14:font="Yu Gothic"/>
                </w14:checkbox>
              </w:sdtPr>
              <w:sdtEndPr/>
              <w:sdtContent>
                <w:r w:rsidR="007D2FE4">
                  <w:rPr>
                    <w:rFonts w:ascii="Segoe UI Symbol" w:eastAsia="Yu Gothic" w:hAnsi="Segoe UI Symbol" w:cs="Segoe UI Symbol"/>
                    <w:color w:val="193040"/>
                    <w:sz w:val="20"/>
                    <w:szCs w:val="24"/>
                  </w:rPr>
                  <w:t>☐</w:t>
                </w:r>
              </w:sdtContent>
            </w:sdt>
            <w:r w:rsidR="00A8687E" w:rsidRPr="176C1A25">
              <w:rPr>
                <w:rFonts w:ascii="Arial Narrow" w:hAnsi="Arial Narrow" w:cs="Times New Roman"/>
                <w:color w:val="193040"/>
                <w:sz w:val="20"/>
                <w:szCs w:val="20"/>
              </w:rPr>
              <w:t xml:space="preserve"> </w:t>
            </w:r>
            <w:r w:rsidR="00A8687E">
              <w:rPr>
                <w:rFonts w:ascii="Arial Narrow" w:eastAsia="Arial Narrow,Times New Roman" w:hAnsi="Arial Narrow" w:cs="Arial Narrow,Times New Roman"/>
                <w:b/>
                <w:bCs/>
                <w:color w:val="193040"/>
                <w:sz w:val="20"/>
                <w:szCs w:val="20"/>
              </w:rPr>
              <w:t xml:space="preserve"> </w:t>
            </w:r>
            <w:r w:rsidR="00A8687E" w:rsidRPr="00EB1267">
              <w:rPr>
                <w:rFonts w:ascii="Arial Narrow" w:eastAsia="Arial Narrow,Times New Roman" w:hAnsi="Arial Narrow" w:cs="Arial Narrow,Times New Roman"/>
                <w:b/>
                <w:bCs/>
                <w:color w:val="193040"/>
                <w:sz w:val="20"/>
                <w:szCs w:val="20"/>
              </w:rPr>
              <w:t>Shawn Kornoelje</w:t>
            </w:r>
            <w:r w:rsidR="000612EC" w:rsidRPr="00EB1267">
              <w:rPr>
                <w:rFonts w:ascii="Arial Narrow" w:eastAsia="Arial Narrow,Times New Roman" w:hAnsi="Arial Narrow" w:cs="Arial Narrow,Times New Roman"/>
                <w:color w:val="193040"/>
                <w:sz w:val="20"/>
                <w:szCs w:val="20"/>
              </w:rPr>
              <w:t xml:space="preserve"> </w:t>
            </w:r>
          </w:p>
          <w:p w14:paraId="25E41631" w14:textId="1D45D934" w:rsidR="000612EC" w:rsidRDefault="000612EC" w:rsidP="4613A6A9">
            <w:pPr>
              <w:tabs>
                <w:tab w:val="left" w:pos="1530"/>
              </w:tabs>
              <w:ind w:left="165" w:right="-60" w:hanging="165"/>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color w:val="193040"/>
                <w:sz w:val="20"/>
                <w:szCs w:val="20"/>
              </w:rPr>
              <w:t>Vice Chair - Administration</w:t>
            </w:r>
          </w:p>
          <w:p w14:paraId="173670B8" w14:textId="74256B1D" w:rsidR="00A8687E" w:rsidRPr="00A8687E" w:rsidRDefault="4613A6A9"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r w:rsidRPr="4613A6A9">
              <w:rPr>
                <w:rFonts w:ascii="Arial Narrow" w:eastAsia="Arial Narrow,Times New Roman" w:hAnsi="Arial Narrow" w:cs="Arial Narrow,Times New Roman"/>
                <w:color w:val="193040"/>
                <w:sz w:val="20"/>
                <w:szCs w:val="20"/>
              </w:rPr>
              <w:t xml:space="preserve"> </w:t>
            </w:r>
            <w:sdt>
              <w:sdtPr>
                <w:rPr>
                  <w:rFonts w:ascii="Arial Narrow" w:eastAsia="Arial Narrow,Times New Roman" w:hAnsi="Arial Narrow" w:cs="Arial Narrow,Times New Roman"/>
                  <w:color w:val="193040"/>
                  <w:sz w:val="20"/>
                  <w:szCs w:val="20"/>
                </w:rPr>
                <w:id w:val="2026206613"/>
                <w14:checkbox>
                  <w14:checked w14:val="1"/>
                  <w14:checkedState w14:val="2612" w14:font="MS Gothic"/>
                  <w14:uncheckedState w14:val="2610" w14:font="MS Gothic"/>
                </w14:checkbox>
              </w:sdtPr>
              <w:sdtEndPr/>
              <w:sdtContent>
                <w:r w:rsidR="00685319">
                  <w:rPr>
                    <w:rFonts w:ascii="MS Gothic" w:eastAsia="MS Gothic" w:hAnsi="MS Gothic" w:cs="Arial Narrow,Times New Roman" w:hint="eastAsia"/>
                    <w:color w:val="193040"/>
                    <w:sz w:val="20"/>
                    <w:szCs w:val="20"/>
                  </w:rPr>
                  <w:t>☒</w:t>
                </w:r>
              </w:sdtContent>
            </w:sdt>
            <w:r w:rsidR="000612EC">
              <w:rPr>
                <w:rFonts w:ascii="Arial Narrow" w:eastAsia="Arial Narrow,Times New Roman" w:hAnsi="Arial Narrow" w:cs="Arial Narrow,Times New Roman"/>
                <w:color w:val="193040"/>
                <w:sz w:val="20"/>
                <w:szCs w:val="20"/>
              </w:rPr>
              <w:t xml:space="preserve"> </w:t>
            </w:r>
            <w:r w:rsidRPr="000612EC">
              <w:rPr>
                <w:rFonts w:ascii="Arial Narrow" w:eastAsia="Arial Narrow,Times New Roman" w:hAnsi="Arial Narrow" w:cs="Arial Narrow,Times New Roman"/>
                <w:b/>
                <w:color w:val="193040"/>
                <w:sz w:val="20"/>
                <w:szCs w:val="20"/>
              </w:rPr>
              <w:t>Ahern Naylis</w:t>
            </w:r>
          </w:p>
          <w:p w14:paraId="6E8D5D0A" w14:textId="38250E44" w:rsidR="00A91649" w:rsidRPr="00A8687E" w:rsidRDefault="000612EC"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r>
              <w:rPr>
                <w:rFonts w:ascii="Arial Narrow" w:eastAsia="Arial Narrow,Times New Roman" w:hAnsi="Arial Narrow" w:cs="Arial Narrow,Times New Roman"/>
                <w:color w:val="193040"/>
                <w:sz w:val="20"/>
                <w:szCs w:val="20"/>
              </w:rPr>
              <w:t>Co-</w:t>
            </w:r>
            <w:r w:rsidR="4613A6A9" w:rsidRPr="4613A6A9">
              <w:rPr>
                <w:rFonts w:ascii="Arial Narrow" w:eastAsia="Arial Narrow,Times New Roman" w:hAnsi="Arial Narrow" w:cs="Arial Narrow,Times New Roman"/>
                <w:color w:val="193040"/>
                <w:sz w:val="20"/>
                <w:szCs w:val="20"/>
              </w:rPr>
              <w:t>Vice Chair - Administration</w:t>
            </w:r>
          </w:p>
          <w:p w14:paraId="464DF365" w14:textId="32DD21BD" w:rsidR="00A91649" w:rsidRPr="00A8687E"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762568455"/>
                <w14:checkbox>
                  <w14:checked w14:val="0"/>
                  <w14:checkedState w14:val="2612" w14:font="Yu Gothic"/>
                  <w14:uncheckedState w14:val="2610" w14:font="Yu Gothic"/>
                </w14:checkbox>
              </w:sdtPr>
              <w:sdtEndPr/>
              <w:sdtContent>
                <w:r w:rsidR="00E92C4D">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p>
          <w:p w14:paraId="459DCCD5" w14:textId="77777777" w:rsidR="00A91649" w:rsidRPr="003D0536" w:rsidRDefault="4613A6A9" w:rsidP="4613A6A9">
            <w:pPr>
              <w:tabs>
                <w:tab w:val="left" w:pos="1530"/>
              </w:tabs>
              <w:ind w:left="165" w:right="-60" w:hanging="165"/>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Vice Chair - Finance</w:t>
            </w:r>
          </w:p>
          <w:p w14:paraId="2BF96F52" w14:textId="580D78BB"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974281834"/>
                <w14:checkbox>
                  <w14:checked w14:val="0"/>
                  <w14:checkedState w14:val="2612" w14:font="Yu Gothic"/>
                  <w14:uncheckedState w14:val="2610" w14:font="Yu Gothic"/>
                </w14:checkbox>
              </w:sdtPr>
              <w:sdtEndPr/>
              <w:sdtContent>
                <w:r w:rsidR="00E92C4D">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A91649" w:rsidRPr="003D0536">
              <w:rPr>
                <w:rFonts w:ascii="Arial Narrow" w:eastAsia="Arial Narrow,Times New Roman" w:hAnsi="Arial Narrow" w:cs="Arial Narrow,Times New Roman"/>
                <w:b/>
                <w:bCs/>
                <w:color w:val="193040"/>
                <w:sz w:val="20"/>
                <w:szCs w:val="20"/>
              </w:rPr>
              <w:t>Joe McBratnie</w:t>
            </w:r>
          </w:p>
          <w:p w14:paraId="76C12BF3"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Vice Chair – Program Operations</w:t>
            </w:r>
          </w:p>
          <w:p w14:paraId="6A4ACAB0" w14:textId="65FD80A5"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250884081"/>
                <w14:checkbox>
                  <w14:checked w14:val="1"/>
                  <w14:checkedState w14:val="2612" w14:font="Yu Gothic"/>
                  <w14:uncheckedState w14:val="2610" w14:font="Yu Gothic"/>
                </w14:checkbox>
              </w:sdtPr>
              <w:sdtEndPr/>
              <w:sdtContent>
                <w:r w:rsidR="00685319">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A91649" w:rsidRPr="003D0536">
              <w:rPr>
                <w:rFonts w:ascii="Arial Narrow" w:eastAsia="Arial Narrow,Times New Roman" w:hAnsi="Arial Narrow" w:cs="Arial Narrow,Times New Roman"/>
                <w:b/>
                <w:bCs/>
                <w:color w:val="193040"/>
                <w:sz w:val="20"/>
                <w:szCs w:val="20"/>
              </w:rPr>
              <w:t>Josh Morgan</w:t>
            </w:r>
          </w:p>
          <w:p w14:paraId="7CD19964" w14:textId="77777777" w:rsidR="00A91649" w:rsidRPr="00A91649"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Vice Chair – Program Development</w:t>
            </w:r>
          </w:p>
        </w:tc>
        <w:tc>
          <w:tcPr>
            <w:tcW w:w="2697" w:type="dxa"/>
          </w:tcPr>
          <w:p w14:paraId="42D0BA1D" w14:textId="561D9916" w:rsidR="00A91649" w:rsidRPr="003D0536" w:rsidRDefault="00F719F1" w:rsidP="4613A6A9">
            <w:pPr>
              <w:tabs>
                <w:tab w:val="left" w:pos="1530"/>
              </w:tabs>
              <w:ind w:right="-60"/>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342009590"/>
                <w14:checkbox>
                  <w14:checked w14:val="1"/>
                  <w14:checkedState w14:val="2612" w14:font="Yu Gothic"/>
                  <w14:uncheckedState w14:val="2610" w14:font="Yu Gothic"/>
                </w14:checkbox>
              </w:sdtPr>
              <w:sdtEndPr/>
              <w:sdtContent>
                <w:r w:rsidR="00685319">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A8687E" w:rsidRPr="4613A6A9">
              <w:rPr>
                <w:rFonts w:ascii="Arial Narrow" w:eastAsia="Arial Narrow,Times New Roman" w:hAnsi="Arial Narrow" w:cs="Arial Narrow,Times New Roman"/>
                <w:b/>
                <w:bCs/>
                <w:color w:val="193040"/>
                <w:sz w:val="20"/>
                <w:szCs w:val="20"/>
              </w:rPr>
              <w:t>Mary Perczak</w:t>
            </w:r>
          </w:p>
          <w:p w14:paraId="0446714C" w14:textId="77777777" w:rsidR="00A91649" w:rsidRDefault="4613A6A9" w:rsidP="4613A6A9">
            <w:pPr>
              <w:tabs>
                <w:tab w:val="left" w:pos="1530"/>
              </w:tabs>
              <w:ind w:left="165" w:right="-60" w:hanging="165"/>
              <w:contextualSpacing/>
              <w:rPr>
                <w:rFonts w:ascii="Arial Narrow" w:hAnsi="Arial Narrow" w:cs="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Treasurer</w:t>
            </w:r>
            <w:r w:rsidRPr="4613A6A9">
              <w:rPr>
                <w:rFonts w:ascii="Arial Narrow" w:hAnsi="Arial Narrow" w:cs="Times New Roman"/>
                <w:color w:val="193040"/>
                <w:sz w:val="20"/>
                <w:szCs w:val="20"/>
              </w:rPr>
              <w:t xml:space="preserve"> </w:t>
            </w:r>
          </w:p>
          <w:p w14:paraId="52C85EB1" w14:textId="68338830"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815729809"/>
                <w14:checkbox>
                  <w14:checked w14:val="1"/>
                  <w14:checkedState w14:val="2612" w14:font="Yu Gothic"/>
                  <w14:uncheckedState w14:val="2610" w14:font="Yu Gothic"/>
                </w14:checkbox>
              </w:sdtPr>
              <w:sdtEndPr/>
              <w:sdtContent>
                <w:r w:rsidR="00685319">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C677BE">
              <w:rPr>
                <w:rFonts w:ascii="Arial Narrow" w:eastAsia="Arial Narrow,Times New Roman" w:hAnsi="Arial Narrow" w:cs="Arial Narrow,Times New Roman"/>
                <w:b/>
                <w:bCs/>
                <w:color w:val="193040"/>
                <w:sz w:val="20"/>
                <w:szCs w:val="20"/>
              </w:rPr>
              <w:t>Janette Heaton</w:t>
            </w:r>
          </w:p>
          <w:p w14:paraId="6EA11F1C"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Secretary</w:t>
            </w:r>
          </w:p>
          <w:p w14:paraId="6E57E775" w14:textId="753FC76B" w:rsidR="00A91649" w:rsidRPr="00A10D41"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753078889"/>
                <w14:checkbox>
                  <w14:checked w14:val="1"/>
                  <w14:checkedState w14:val="2612" w14:font="Yu Gothic"/>
                  <w14:uncheckedState w14:val="2610" w14:font="Yu Gothic"/>
                </w14:checkbox>
              </w:sdtPr>
              <w:sdtEndPr/>
              <w:sdtContent>
                <w:r w:rsidR="007A64BA">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7A64BA" w:rsidRPr="00A10D41">
              <w:rPr>
                <w:rFonts w:ascii="Arial Narrow" w:eastAsia="Arial Narrow,Times New Roman" w:hAnsi="Arial Narrow" w:cs="Arial Narrow,Times New Roman"/>
                <w:b/>
                <w:color w:val="193040"/>
                <w:sz w:val="20"/>
                <w:szCs w:val="20"/>
              </w:rPr>
              <w:t>Gunner</w:t>
            </w:r>
            <w:r w:rsidR="00A10D41" w:rsidRPr="00A10D41">
              <w:rPr>
                <w:rFonts w:ascii="Arial Narrow" w:eastAsia="Arial Narrow,Times New Roman" w:hAnsi="Arial Narrow" w:cs="Arial Narrow,Times New Roman"/>
                <w:b/>
                <w:color w:val="193040"/>
                <w:sz w:val="20"/>
                <w:szCs w:val="20"/>
              </w:rPr>
              <w:t xml:space="preserve"> Schmidt</w:t>
            </w:r>
          </w:p>
          <w:p w14:paraId="21E2CE48"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Sr. Coach Rep.</w:t>
            </w:r>
          </w:p>
          <w:p w14:paraId="6363DEA7" w14:textId="3BA0E0E7"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67221841"/>
                <w14:checkbox>
                  <w14:checked w14:val="1"/>
                  <w14:checkedState w14:val="2612" w14:font="Yu Gothic"/>
                  <w14:uncheckedState w14:val="2610" w14:font="Yu Gothic"/>
                </w14:checkbox>
              </w:sdtPr>
              <w:sdtEndPr/>
              <w:sdtContent>
                <w:r w:rsidR="00BF496C">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E00EA8">
              <w:rPr>
                <w:rFonts w:ascii="Arial Narrow" w:eastAsia="Arial Narrow,Times New Roman" w:hAnsi="Arial Narrow" w:cs="Arial Narrow,Times New Roman"/>
                <w:b/>
                <w:bCs/>
                <w:color w:val="193040"/>
                <w:sz w:val="20"/>
                <w:szCs w:val="20"/>
              </w:rPr>
              <w:t>Patrick Saucedo</w:t>
            </w:r>
          </w:p>
          <w:p w14:paraId="2339DDC0"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Jr. Coach Rep.</w:t>
            </w:r>
          </w:p>
          <w:p w14:paraId="17688EC0" w14:textId="1695DE86"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2127149606"/>
                <w14:checkbox>
                  <w14:checked w14:val="1"/>
                  <w14:checkedState w14:val="2612" w14:font="Yu Gothic"/>
                  <w14:uncheckedState w14:val="2610" w14:font="Yu Gothic"/>
                </w14:checkbox>
              </w:sdtPr>
              <w:sdtEndPr/>
              <w:sdtContent>
                <w:r w:rsidR="007D2FE4">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E45FC4">
              <w:rPr>
                <w:rFonts w:ascii="Arial Narrow" w:eastAsia="Arial Narrow,Times New Roman" w:hAnsi="Arial Narrow" w:cs="Arial Narrow,Times New Roman"/>
                <w:b/>
                <w:bCs/>
                <w:color w:val="193040"/>
                <w:sz w:val="20"/>
                <w:szCs w:val="20"/>
              </w:rPr>
              <w:t>Joe Gazzarato</w:t>
            </w:r>
          </w:p>
          <w:p w14:paraId="49272373"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Sr. Athlete Rep.</w:t>
            </w:r>
          </w:p>
          <w:p w14:paraId="65BC3625" w14:textId="26BDECF2"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350221494"/>
                <w14:checkbox>
                  <w14:checked w14:val="0"/>
                  <w14:checkedState w14:val="2612" w14:font="Yu Gothic"/>
                  <w14:uncheckedState w14:val="2610" w14:font="Yu Gothic"/>
                </w14:checkbox>
              </w:sdtPr>
              <w:sdtEndPr/>
              <w:sdtContent>
                <w:r w:rsidR="00BF496C">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0612EC">
              <w:rPr>
                <w:rFonts w:ascii="Arial Narrow" w:eastAsia="Arial Narrow,Times New Roman" w:hAnsi="Arial Narrow" w:cs="Arial Narrow,Times New Roman"/>
                <w:b/>
                <w:bCs/>
                <w:color w:val="193040"/>
                <w:sz w:val="20"/>
                <w:szCs w:val="20"/>
              </w:rPr>
              <w:t>Charlie Jones</w:t>
            </w:r>
          </w:p>
          <w:p w14:paraId="700CA88B" w14:textId="77777777" w:rsidR="00A91649" w:rsidRPr="00A91649"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Jr. Athlete Rep.</w:t>
            </w:r>
          </w:p>
        </w:tc>
        <w:tc>
          <w:tcPr>
            <w:tcW w:w="2698" w:type="dxa"/>
          </w:tcPr>
          <w:p w14:paraId="08639FD1" w14:textId="0104AFA9"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499070063"/>
                <w14:checkbox>
                  <w14:checked w14:val="0"/>
                  <w14:checkedState w14:val="2612" w14:font="Yu Gothic"/>
                  <w14:uncheckedState w14:val="2610" w14:font="Yu Gothic"/>
                </w14:checkbox>
              </w:sdtPr>
              <w:sdtEndPr/>
              <w:sdtContent>
                <w:r w:rsidR="007D2FE4">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0612EC" w:rsidRPr="000612EC">
              <w:rPr>
                <w:rFonts w:ascii="Arial Narrow" w:eastAsia="Arial Narrow,Times New Roman" w:hAnsi="Arial Narrow" w:cs="Arial Narrow,Times New Roman"/>
                <w:b/>
                <w:color w:val="193040"/>
                <w:sz w:val="20"/>
                <w:szCs w:val="20"/>
              </w:rPr>
              <w:t>Kennzie Hartmann</w:t>
            </w:r>
          </w:p>
          <w:p w14:paraId="0FFA419F" w14:textId="77777777" w:rsidR="00A91649" w:rsidRPr="00F6072B"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At-Large Athlete Rep.</w:t>
            </w:r>
          </w:p>
          <w:p w14:paraId="1E7F27DB" w14:textId="7BAA8FEE"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581448496"/>
                <w14:checkbox>
                  <w14:checked w14:val="0"/>
                  <w14:checkedState w14:val="2612" w14:font="Yu Gothic"/>
                  <w14:uncheckedState w14:val="2610" w14:font="Yu Gothic"/>
                </w14:checkbox>
              </w:sdtPr>
              <w:sdtEndPr/>
              <w:sdtContent>
                <w:r w:rsidR="00BF496C">
                  <w:rPr>
                    <w:rFonts w:ascii="Segoe UI Symbol" w:eastAsia="Yu Gothic" w:hAnsi="Segoe UI Symbol" w:cs="Segoe UI Symbol"/>
                    <w:color w:val="193040"/>
                    <w:sz w:val="20"/>
                    <w:szCs w:val="24"/>
                  </w:rPr>
                  <w:t>☐</w:t>
                </w:r>
              </w:sdtContent>
            </w:sdt>
            <w:r w:rsidR="00A8687E">
              <w:rPr>
                <w:rFonts w:ascii="Arial Narrow" w:eastAsia="Arial Narrow,Times New Roman" w:hAnsi="Arial Narrow" w:cs="Arial Narrow,Times New Roman"/>
                <w:b/>
                <w:bCs/>
                <w:color w:val="193040"/>
                <w:sz w:val="20"/>
                <w:szCs w:val="20"/>
              </w:rPr>
              <w:t xml:space="preserve"> </w:t>
            </w:r>
            <w:r w:rsidR="007A64BA">
              <w:rPr>
                <w:rFonts w:ascii="Arial Narrow" w:eastAsia="Arial Narrow,Times New Roman" w:hAnsi="Arial Narrow" w:cs="Arial Narrow,Times New Roman"/>
                <w:b/>
                <w:bCs/>
                <w:color w:val="193040"/>
                <w:sz w:val="20"/>
                <w:szCs w:val="20"/>
              </w:rPr>
              <w:t xml:space="preserve">Parker </w:t>
            </w:r>
            <w:r w:rsidR="00A10D41">
              <w:rPr>
                <w:rFonts w:ascii="Arial Narrow" w:eastAsia="Arial Narrow,Times New Roman" w:hAnsi="Arial Narrow" w:cs="Arial Narrow,Times New Roman"/>
                <w:b/>
                <w:bCs/>
                <w:color w:val="193040"/>
                <w:sz w:val="20"/>
                <w:szCs w:val="20"/>
              </w:rPr>
              <w:t>Fiedrich</w:t>
            </w:r>
          </w:p>
          <w:p w14:paraId="4BCD890F"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At-Large Athlete Rep.</w:t>
            </w:r>
          </w:p>
          <w:p w14:paraId="11DC5E09" w14:textId="3ED7CA16"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761374470"/>
                <w14:checkbox>
                  <w14:checked w14:val="1"/>
                  <w14:checkedState w14:val="2612" w14:font="Yu Gothic"/>
                  <w14:uncheckedState w14:val="2610" w14:font="Yu Gothic"/>
                </w14:checkbox>
              </w:sdtPr>
              <w:sdtEndPr/>
              <w:sdtContent>
                <w:r w:rsidR="00685319">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A91649" w:rsidRPr="00EB1267">
              <w:rPr>
                <w:rFonts w:ascii="Arial Narrow" w:eastAsia="Arial Narrow,Times New Roman" w:hAnsi="Arial Narrow" w:cs="Arial Narrow,Times New Roman"/>
                <w:b/>
                <w:bCs/>
                <w:color w:val="193040"/>
                <w:sz w:val="20"/>
                <w:szCs w:val="20"/>
              </w:rPr>
              <w:t>Melissa Millerick-May</w:t>
            </w:r>
          </w:p>
          <w:p w14:paraId="0DA2CA5B"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Safety/Safe Sport Chair</w:t>
            </w:r>
          </w:p>
          <w:p w14:paraId="61010E72" w14:textId="0D15C1DF" w:rsidR="00A91649" w:rsidRPr="003D0536" w:rsidRDefault="00F719F1" w:rsidP="07213A63">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976603486"/>
                <w14:checkbox>
                  <w14:checked w14:val="0"/>
                  <w14:checkedState w14:val="2612" w14:font="Yu Gothic"/>
                  <w14:uncheckedState w14:val="2610" w14:font="Yu Gothic"/>
                </w14:checkbox>
              </w:sdtPr>
              <w:sdtEndPr/>
              <w:sdtContent>
                <w:r w:rsidR="00A91649">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A91649" w:rsidRPr="003D0536">
              <w:rPr>
                <w:rFonts w:ascii="Arial Narrow" w:eastAsia="Arial Narrow,Times New Roman" w:hAnsi="Arial Narrow" w:cs="Arial Narrow,Times New Roman"/>
                <w:b/>
                <w:bCs/>
                <w:color w:val="193040"/>
                <w:sz w:val="20"/>
                <w:szCs w:val="20"/>
              </w:rPr>
              <w:t>Chuck Kronkmal</w:t>
            </w:r>
          </w:p>
          <w:p w14:paraId="778DCBAD"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Diversity Chair</w:t>
            </w:r>
          </w:p>
          <w:p w14:paraId="4D3C04C7" w14:textId="752F3323"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65040754"/>
                <w14:checkbox>
                  <w14:checked w14:val="0"/>
                  <w14:checkedState w14:val="2612" w14:font="Yu Gothic"/>
                  <w14:uncheckedState w14:val="2610" w14:font="Yu Gothic"/>
                </w14:checkbox>
              </w:sdtPr>
              <w:sdtEndPr/>
              <w:sdtContent>
                <w:r w:rsidR="00BF496C">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80351C" w:rsidRPr="4613A6A9">
              <w:rPr>
                <w:rFonts w:ascii="Arial Narrow" w:eastAsia="Arial Narrow,Times New Roman" w:hAnsi="Arial Narrow" w:cs="Arial Narrow,Times New Roman"/>
                <w:b/>
                <w:bCs/>
                <w:color w:val="193040"/>
                <w:sz w:val="20"/>
                <w:szCs w:val="20"/>
              </w:rPr>
              <w:t>Cynda Avery</w:t>
            </w:r>
          </w:p>
          <w:p w14:paraId="4ADEE562" w14:textId="74AA6EA3" w:rsidR="00A91649" w:rsidRPr="002A20B1"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Officials Chair</w:t>
            </w:r>
          </w:p>
          <w:p w14:paraId="0F9560B9" w14:textId="77777777" w:rsidR="00A91649" w:rsidRPr="00A91649" w:rsidRDefault="00A91649" w:rsidP="00A91649">
            <w:pPr>
              <w:tabs>
                <w:tab w:val="left" w:pos="1530"/>
              </w:tabs>
              <w:ind w:left="270" w:right="-60" w:hanging="270"/>
              <w:contextualSpacing/>
              <w:rPr>
                <w:rFonts w:ascii="Arial Narrow" w:eastAsia="Arial Narrow,Times New Roman" w:hAnsi="Arial Narrow" w:cs="Arial Narrow,Times New Roman"/>
                <w:color w:val="193040"/>
                <w:sz w:val="15"/>
                <w:szCs w:val="15"/>
              </w:rPr>
            </w:pPr>
          </w:p>
        </w:tc>
        <w:tc>
          <w:tcPr>
            <w:tcW w:w="2698" w:type="dxa"/>
          </w:tcPr>
          <w:p w14:paraId="608A85BD" w14:textId="0F513B25"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108699158"/>
                <w14:checkbox>
                  <w14:checked w14:val="1"/>
                  <w14:checkedState w14:val="2612" w14:font="Yu Gothic"/>
                  <w14:uncheckedState w14:val="2610" w14:font="Yu Gothic"/>
                </w14:checkbox>
              </w:sdtPr>
              <w:sdtEndPr/>
              <w:sdtContent>
                <w:r w:rsidR="00BF496C">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A91649" w:rsidRPr="003D0536">
              <w:rPr>
                <w:rFonts w:ascii="Arial Narrow" w:eastAsia="Arial Narrow,Times New Roman" w:hAnsi="Arial Narrow" w:cs="Arial Narrow,Times New Roman"/>
                <w:b/>
                <w:bCs/>
                <w:color w:val="193040"/>
                <w:sz w:val="20"/>
                <w:szCs w:val="20"/>
              </w:rPr>
              <w:t>John Loria</w:t>
            </w:r>
          </w:p>
          <w:p w14:paraId="2D89AF99" w14:textId="088483FB"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Operations Admin</w:t>
            </w:r>
            <w:r w:rsidR="000612EC">
              <w:rPr>
                <w:rFonts w:ascii="Arial Narrow" w:eastAsia="Arial Narrow,Times New Roman" w:hAnsi="Arial Narrow" w:cs="Arial Narrow,Times New Roman"/>
                <w:color w:val="193040"/>
                <w:sz w:val="20"/>
                <w:szCs w:val="20"/>
              </w:rPr>
              <w:t xml:space="preserve">. </w:t>
            </w:r>
            <w:r w:rsidRPr="4613A6A9">
              <w:rPr>
                <w:rFonts w:ascii="Arial Narrow" w:eastAsia="Arial Narrow,Times New Roman" w:hAnsi="Arial Narrow" w:cs="Arial Narrow,Times New Roman"/>
                <w:color w:val="193040"/>
                <w:sz w:val="20"/>
                <w:szCs w:val="20"/>
              </w:rPr>
              <w:t>Coordinator</w:t>
            </w:r>
          </w:p>
          <w:p w14:paraId="44200489" w14:textId="2A9A1F33" w:rsidR="00A91649" w:rsidRPr="00E92C4D" w:rsidRDefault="00F719F1" w:rsidP="4613A6A9">
            <w:pPr>
              <w:tabs>
                <w:tab w:val="left" w:pos="1530"/>
              </w:tabs>
              <w:ind w:left="165" w:right="-60" w:hanging="165"/>
              <w:contextualSpacing/>
              <w:rPr>
                <w:rFonts w:ascii="Arial Narrow" w:eastAsia="Arial Narrow,Times New Roman" w:hAnsi="Arial Narrow" w:cs="Arial Narrow,Times New Roman"/>
                <w:bCs/>
                <w:color w:val="193040"/>
                <w:sz w:val="20"/>
                <w:szCs w:val="20"/>
              </w:rPr>
            </w:pPr>
            <w:sdt>
              <w:sdtPr>
                <w:id w:val="1581865951"/>
                <w14:checkbox>
                  <w14:checked w14:val="1"/>
                  <w14:checkedState w14:val="2612" w14:font="MS Gothic"/>
                  <w14:uncheckedState w14:val="2610" w14:font="MS Gothic"/>
                </w14:checkbox>
              </w:sdtPr>
              <w:sdtEndPr/>
              <w:sdtContent>
                <w:r w:rsidR="00BF496C">
                  <w:rPr>
                    <w:rFonts w:ascii="MS Gothic" w:eastAsia="MS Gothic" w:hAnsi="MS Gothic" w:hint="eastAsia"/>
                  </w:rPr>
                  <w:t>☒</w:t>
                </w:r>
              </w:sdtContent>
            </w:sdt>
            <w:r w:rsidR="00145CDD">
              <w:rPr>
                <w:rFonts w:ascii="Segoe UI Symbol" w:eastAsia="Yu Gothic" w:hAnsi="Segoe UI Symbol" w:cs="Segoe UI Symbol"/>
                <w:color w:val="193040"/>
                <w:sz w:val="20"/>
                <w:szCs w:val="20"/>
              </w:rPr>
              <w:t xml:space="preserve"> </w:t>
            </w:r>
            <w:r w:rsidR="00145CDD" w:rsidRPr="009E72E7">
              <w:rPr>
                <w:rFonts w:ascii="Arial Narrow" w:eastAsia="Yu Gothic" w:hAnsi="Arial Narrow" w:cs="Segoe UI Symbol"/>
                <w:b/>
                <w:color w:val="193040"/>
                <w:sz w:val="20"/>
                <w:szCs w:val="20"/>
              </w:rPr>
              <w:t>Dawn Gurley</w:t>
            </w:r>
          </w:p>
          <w:p w14:paraId="050D076F"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Registrar</w:t>
            </w:r>
          </w:p>
          <w:p w14:paraId="23AC6658" w14:textId="77777777"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766569586"/>
                <w14:checkbox>
                  <w14:checked w14:val="0"/>
                  <w14:checkedState w14:val="2612" w14:font="Yu Gothic"/>
                  <w14:uncheckedState w14:val="2610" w14:font="Yu Gothic"/>
                </w14:checkbox>
              </w:sdtPr>
              <w:sdtEndPr/>
              <w:sdtContent>
                <w:r w:rsidR="00A91649" w:rsidRPr="003D0536">
                  <w:rPr>
                    <w:rFonts w:ascii="Segoe UI Symbol" w:eastAsia="MS Mincho"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A91649" w:rsidRPr="00EB1267">
              <w:rPr>
                <w:rFonts w:ascii="Arial Narrow" w:eastAsia="Arial Narrow,Times New Roman" w:hAnsi="Arial Narrow" w:cs="Arial Narrow,Times New Roman"/>
                <w:b/>
                <w:bCs/>
                <w:color w:val="193040"/>
                <w:sz w:val="20"/>
                <w:szCs w:val="20"/>
              </w:rPr>
              <w:t>Derek Mehraban</w:t>
            </w:r>
          </w:p>
          <w:p w14:paraId="493A96AE"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Marketing Director</w:t>
            </w:r>
          </w:p>
          <w:p w14:paraId="48F6EA3A" w14:textId="4CB03C81"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1458947499"/>
                <w14:checkbox>
                  <w14:checked w14:val="0"/>
                  <w14:checkedState w14:val="2612" w14:font="Yu Gothic"/>
                  <w14:uncheckedState w14:val="2610" w14:font="Yu Gothic"/>
                </w14:checkbox>
              </w:sdtPr>
              <w:sdtEndPr/>
              <w:sdtContent>
                <w:r w:rsidR="00E92C4D">
                  <w:rPr>
                    <w:rFonts w:ascii="Segoe UI Symbol" w:eastAsia="Yu Gothic"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E45FC4" w:rsidRPr="00E45FC4">
              <w:rPr>
                <w:rFonts w:ascii="Arial Narrow" w:eastAsia="Arial Narrow,Times New Roman" w:hAnsi="Arial Narrow" w:cs="Arial Narrow,Times New Roman"/>
                <w:b/>
                <w:color w:val="193040"/>
                <w:sz w:val="20"/>
                <w:szCs w:val="20"/>
              </w:rPr>
              <w:t>Brett Austin</w:t>
            </w:r>
          </w:p>
          <w:p w14:paraId="515C65EF" w14:textId="77777777" w:rsidR="00A91649" w:rsidRPr="003D0536" w:rsidRDefault="4613A6A9" w:rsidP="4613A6A9">
            <w:pPr>
              <w:tabs>
                <w:tab w:val="left" w:pos="1530"/>
              </w:tabs>
              <w:ind w:left="270" w:right="-60" w:hanging="270"/>
              <w:contextualSpacing/>
              <w:rPr>
                <w:rFonts w:ascii="Arial Narrow" w:eastAsia="Arial Narrow,Times New Roman" w:hAnsi="Arial Narrow" w:cs="Arial Narrow,Times New Roman"/>
                <w:color w:val="193040"/>
                <w:sz w:val="20"/>
                <w:szCs w:val="20"/>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Para-Swimming Chair</w:t>
            </w:r>
          </w:p>
          <w:p w14:paraId="016A24A2" w14:textId="2EF726AA" w:rsidR="00A91649" w:rsidRPr="003D0536" w:rsidRDefault="00F719F1" w:rsidP="4613A6A9">
            <w:pPr>
              <w:tabs>
                <w:tab w:val="left" w:pos="1530"/>
              </w:tabs>
              <w:ind w:left="165" w:right="-60" w:hanging="165"/>
              <w:contextualSpacing/>
              <w:rPr>
                <w:rFonts w:ascii="Arial Narrow" w:eastAsia="Arial Narrow,Times New Roman" w:hAnsi="Arial Narrow" w:cs="Arial Narrow,Times New Roman"/>
                <w:b/>
                <w:bCs/>
                <w:color w:val="193040"/>
                <w:sz w:val="20"/>
                <w:szCs w:val="20"/>
              </w:rPr>
            </w:pPr>
            <w:sdt>
              <w:sdtPr>
                <w:rPr>
                  <w:rFonts w:ascii="Arial Narrow" w:hAnsi="Arial Narrow" w:cs="Times New Roman"/>
                  <w:color w:val="193040"/>
                  <w:sz w:val="20"/>
                  <w:szCs w:val="24"/>
                </w:rPr>
                <w:id w:val="835419534"/>
                <w14:checkbox>
                  <w14:checked w14:val="0"/>
                  <w14:checkedState w14:val="2612" w14:font="Yu Gothic"/>
                  <w14:uncheckedState w14:val="2610" w14:font="Yu Gothic"/>
                </w14:checkbox>
              </w:sdtPr>
              <w:sdtEndPr/>
              <w:sdtContent>
                <w:r w:rsidR="00A91649" w:rsidRPr="003D0536">
                  <w:rPr>
                    <w:rFonts w:ascii="Segoe UI Symbol" w:eastAsia="MS Mincho" w:hAnsi="Segoe UI Symbol" w:cs="Segoe UI Symbol"/>
                    <w:color w:val="193040"/>
                    <w:sz w:val="20"/>
                    <w:szCs w:val="24"/>
                  </w:rPr>
                  <w:t>☐</w:t>
                </w:r>
              </w:sdtContent>
            </w:sdt>
            <w:r w:rsidR="00A91649" w:rsidRPr="003D0536">
              <w:rPr>
                <w:rFonts w:ascii="Arial Narrow" w:eastAsia="Arial Narrow,Times New Roman" w:hAnsi="Arial Narrow" w:cs="Arial Narrow,Times New Roman"/>
                <w:color w:val="193040"/>
                <w:sz w:val="20"/>
                <w:szCs w:val="20"/>
              </w:rPr>
              <w:t xml:space="preserve"> </w:t>
            </w:r>
            <w:r w:rsidR="00E9138C" w:rsidRPr="00EB1267">
              <w:rPr>
                <w:rFonts w:ascii="Arial Narrow" w:eastAsia="Arial Narrow,Times New Roman" w:hAnsi="Arial Narrow" w:cs="Arial Narrow,Times New Roman"/>
                <w:b/>
                <w:color w:val="193040"/>
                <w:sz w:val="20"/>
                <w:szCs w:val="20"/>
              </w:rPr>
              <w:t>Colin Dolcetti</w:t>
            </w:r>
          </w:p>
          <w:p w14:paraId="3D089FEB" w14:textId="77777777" w:rsidR="00A91649" w:rsidRPr="003D0536" w:rsidRDefault="4613A6A9" w:rsidP="4613A6A9">
            <w:pPr>
              <w:rPr>
                <w:rFonts w:ascii="Arial Narrow" w:eastAsia="Arial Narrow,Times New Roman" w:hAnsi="Arial Narrow" w:cs="Arial Narrow,Times New Roman"/>
              </w:rPr>
            </w:pPr>
            <w:r w:rsidRPr="4613A6A9">
              <w:rPr>
                <w:rFonts w:ascii="Arial Narrow" w:eastAsia="Arial Narrow,Times New Roman" w:hAnsi="Arial Narrow" w:cs="Arial Narrow,Times New Roman"/>
                <w:b/>
                <w:bCs/>
                <w:color w:val="193040"/>
                <w:sz w:val="20"/>
                <w:szCs w:val="20"/>
              </w:rPr>
              <w:t xml:space="preserve">     </w:t>
            </w:r>
            <w:r w:rsidRPr="4613A6A9">
              <w:rPr>
                <w:rFonts w:ascii="Arial Narrow" w:eastAsia="Arial Narrow,Times New Roman" w:hAnsi="Arial Narrow" w:cs="Arial Narrow,Times New Roman"/>
                <w:color w:val="193040"/>
                <w:sz w:val="20"/>
                <w:szCs w:val="20"/>
              </w:rPr>
              <w:t>Open Water Chair</w:t>
            </w:r>
          </w:p>
          <w:p w14:paraId="7A1BCC5C" w14:textId="77777777" w:rsidR="00A91649" w:rsidRPr="00A91649" w:rsidRDefault="00A91649">
            <w:pPr>
              <w:rPr>
                <w:rFonts w:ascii="Arial Narrow" w:hAnsi="Arial Narrow"/>
              </w:rPr>
            </w:pPr>
          </w:p>
        </w:tc>
      </w:tr>
    </w:tbl>
    <w:p w14:paraId="0E2403AB" w14:textId="77777777" w:rsidR="00A91649" w:rsidRDefault="00A91649" w:rsidP="00A91649">
      <w:pPr>
        <w:spacing w:after="0" w:line="240" w:lineRule="auto"/>
        <w:rPr>
          <w:rFonts w:ascii="Arial Narrow" w:hAnsi="Arial Narrow"/>
          <w:sz w:val="16"/>
          <w:szCs w:val="16"/>
        </w:rPr>
      </w:pPr>
    </w:p>
    <w:tbl>
      <w:tblPr>
        <w:tblStyle w:val="TableGrid"/>
        <w:tblW w:w="0" w:type="auto"/>
        <w:tblLook w:val="04A0" w:firstRow="1" w:lastRow="0" w:firstColumn="1" w:lastColumn="0" w:noHBand="0" w:noVBand="1"/>
      </w:tblPr>
      <w:tblGrid>
        <w:gridCol w:w="10790"/>
      </w:tblGrid>
      <w:tr w:rsidR="00EB1267" w14:paraId="363508A6" w14:textId="77777777" w:rsidTr="4613A6A9">
        <w:tc>
          <w:tcPr>
            <w:tcW w:w="10790" w:type="dxa"/>
          </w:tcPr>
          <w:p w14:paraId="5AE67385" w14:textId="4A9AADFD" w:rsidR="00EB1267" w:rsidRDefault="00A66F8C" w:rsidP="4613A6A9">
            <w:pPr>
              <w:rPr>
                <w:rFonts w:ascii="Arial Narrow" w:hAnsi="Arial Narrow"/>
                <w:b/>
                <w:bCs/>
                <w:u w:val="single"/>
              </w:rPr>
            </w:pPr>
            <w:r>
              <w:rPr>
                <w:rFonts w:ascii="Arial Narrow" w:hAnsi="Arial Narrow"/>
                <w:b/>
                <w:bCs/>
                <w:u w:val="single"/>
              </w:rPr>
              <w:t>Item 1 – Attendance and Call to Order</w:t>
            </w:r>
          </w:p>
          <w:p w14:paraId="2B119722" w14:textId="2783CB7B" w:rsidR="00A66F8C" w:rsidRDefault="00A66F8C" w:rsidP="4613A6A9">
            <w:pPr>
              <w:rPr>
                <w:rFonts w:ascii="Arial Narrow" w:hAnsi="Arial Narrow"/>
                <w:b/>
                <w:bCs/>
                <w:u w:val="single"/>
              </w:rPr>
            </w:pPr>
            <w:r>
              <w:rPr>
                <w:rFonts w:ascii="Arial Narrow" w:hAnsi="Arial Narrow"/>
                <w:bCs/>
              </w:rPr>
              <w:t xml:space="preserve">Mike </w:t>
            </w:r>
            <w:r w:rsidR="00BF496C">
              <w:rPr>
                <w:rFonts w:ascii="Arial Narrow" w:hAnsi="Arial Narrow"/>
                <w:bCs/>
              </w:rPr>
              <w:t xml:space="preserve">Cutler </w:t>
            </w:r>
            <w:r>
              <w:rPr>
                <w:rFonts w:ascii="Arial Narrow" w:hAnsi="Arial Narrow"/>
                <w:bCs/>
              </w:rPr>
              <w:t>cal</w:t>
            </w:r>
            <w:r w:rsidR="00BF496C">
              <w:rPr>
                <w:rFonts w:ascii="Arial Narrow" w:hAnsi="Arial Narrow"/>
                <w:bCs/>
              </w:rPr>
              <w:t xml:space="preserve">led the meeting to order at 6:43 </w:t>
            </w:r>
            <w:r>
              <w:rPr>
                <w:rFonts w:ascii="Arial Narrow" w:hAnsi="Arial Narrow"/>
                <w:bCs/>
              </w:rPr>
              <w:t>pm. Attendance on the call is indicated above with a checked box,</w:t>
            </w:r>
            <w:r w:rsidR="00BF496C">
              <w:rPr>
                <w:rFonts w:ascii="Arial Narrow" w:hAnsi="Arial Narrow"/>
                <w:bCs/>
              </w:rPr>
              <w:t xml:space="preserve"> no</w:t>
            </w:r>
            <w:r>
              <w:rPr>
                <w:rFonts w:ascii="Arial Narrow" w:hAnsi="Arial Narrow"/>
                <w:bCs/>
              </w:rPr>
              <w:t xml:space="preserve"> guests in</w:t>
            </w:r>
            <w:r w:rsidR="00BF496C">
              <w:rPr>
                <w:rFonts w:ascii="Arial Narrow" w:hAnsi="Arial Narrow"/>
                <w:bCs/>
              </w:rPr>
              <w:t xml:space="preserve"> attendance. Mike read to</w:t>
            </w:r>
            <w:r w:rsidR="007A64BA">
              <w:rPr>
                <w:rFonts w:ascii="Arial Narrow" w:hAnsi="Arial Narrow"/>
                <w:bCs/>
              </w:rPr>
              <w:t xml:space="preserve"> every</w:t>
            </w:r>
            <w:r w:rsidR="00BF496C">
              <w:rPr>
                <w:rFonts w:ascii="Arial Narrow" w:hAnsi="Arial Narrow"/>
                <w:bCs/>
              </w:rPr>
              <w:t xml:space="preserve"> </w:t>
            </w:r>
            <w:r w:rsidR="007A64BA">
              <w:rPr>
                <w:rFonts w:ascii="Arial Narrow" w:hAnsi="Arial Narrow"/>
                <w:bCs/>
              </w:rPr>
              <w:t>one of the BOD conflict of interest statement.</w:t>
            </w:r>
            <w:r w:rsidR="00BF496C">
              <w:rPr>
                <w:rFonts w:ascii="Arial Narrow" w:hAnsi="Arial Narrow"/>
                <w:bCs/>
              </w:rPr>
              <w:t xml:space="preserve"> Mike also read the Michigan Swimming </w:t>
            </w:r>
            <w:r w:rsidR="009159C2">
              <w:rPr>
                <w:rFonts w:ascii="Arial Narrow" w:hAnsi="Arial Narrow"/>
                <w:bCs/>
              </w:rPr>
              <w:t>LSC Mission Statement.</w:t>
            </w:r>
          </w:p>
          <w:p w14:paraId="12252625" w14:textId="450138A2" w:rsidR="00EB1267" w:rsidRPr="4613A6A9" w:rsidRDefault="00EB1267" w:rsidP="4613A6A9">
            <w:pPr>
              <w:rPr>
                <w:rFonts w:ascii="Arial Narrow" w:hAnsi="Arial Narrow"/>
                <w:b/>
                <w:bCs/>
                <w:u w:val="single"/>
              </w:rPr>
            </w:pPr>
          </w:p>
        </w:tc>
      </w:tr>
      <w:tr w:rsidR="00EB1267" w14:paraId="3CAC9C9E" w14:textId="77777777" w:rsidTr="4613A6A9">
        <w:tc>
          <w:tcPr>
            <w:tcW w:w="10790" w:type="dxa"/>
          </w:tcPr>
          <w:p w14:paraId="2B998C6B" w14:textId="77777777" w:rsidR="00EB1267" w:rsidRPr="4613A6A9" w:rsidRDefault="00EB1267" w:rsidP="4613A6A9">
            <w:pPr>
              <w:rPr>
                <w:rFonts w:ascii="Arial Narrow" w:hAnsi="Arial Narrow"/>
                <w:b/>
                <w:bCs/>
                <w:u w:val="single"/>
              </w:rPr>
            </w:pPr>
          </w:p>
        </w:tc>
      </w:tr>
      <w:tr w:rsidR="00A91649" w14:paraId="5301BC6F" w14:textId="77777777" w:rsidTr="4613A6A9">
        <w:tc>
          <w:tcPr>
            <w:tcW w:w="10790" w:type="dxa"/>
          </w:tcPr>
          <w:p w14:paraId="366A6650" w14:textId="332994B0" w:rsidR="00A91649" w:rsidRPr="001113F5" w:rsidRDefault="00EB1267" w:rsidP="00BF496C">
            <w:pPr>
              <w:rPr>
                <w:rFonts w:ascii="Arial Narrow" w:hAnsi="Arial Narrow"/>
              </w:rPr>
            </w:pPr>
            <w:r>
              <w:rPr>
                <w:rFonts w:ascii="Arial Narrow" w:hAnsi="Arial Narrow"/>
                <w:b/>
                <w:bCs/>
                <w:u w:val="single"/>
              </w:rPr>
              <w:t>Item 2</w:t>
            </w:r>
            <w:r w:rsidR="4613A6A9" w:rsidRPr="4613A6A9">
              <w:rPr>
                <w:rFonts w:ascii="Arial Narrow" w:hAnsi="Arial Narrow"/>
                <w:b/>
                <w:bCs/>
                <w:u w:val="single"/>
              </w:rPr>
              <w:t xml:space="preserve"> – </w:t>
            </w:r>
            <w:r w:rsidR="00BF496C">
              <w:rPr>
                <w:rFonts w:ascii="Arial Narrow" w:hAnsi="Arial Narrow"/>
                <w:b/>
                <w:bCs/>
                <w:u w:val="single"/>
              </w:rPr>
              <w:t>Closed Session</w:t>
            </w:r>
            <w:r w:rsidR="00A66F8C">
              <w:rPr>
                <w:rFonts w:ascii="Arial Narrow" w:hAnsi="Arial Narrow"/>
                <w:b/>
                <w:bCs/>
                <w:u w:val="single"/>
              </w:rPr>
              <w:t>-</w:t>
            </w:r>
            <w:r w:rsidR="00A66F8C">
              <w:rPr>
                <w:rFonts w:ascii="Arial Narrow" w:hAnsi="Arial Narrow"/>
                <w:bCs/>
              </w:rPr>
              <w:t xml:space="preserve"> </w:t>
            </w:r>
            <w:r w:rsidR="00BF496C">
              <w:rPr>
                <w:rFonts w:ascii="Arial Narrow" w:hAnsi="Arial Narrow"/>
                <w:bCs/>
              </w:rPr>
              <w:t xml:space="preserve">Mike Cutler read the Confidentiality Clause.  </w:t>
            </w:r>
          </w:p>
        </w:tc>
      </w:tr>
      <w:tr w:rsidR="00C677BE" w14:paraId="7757A395" w14:textId="77777777" w:rsidTr="4613A6A9">
        <w:tc>
          <w:tcPr>
            <w:tcW w:w="10790" w:type="dxa"/>
          </w:tcPr>
          <w:p w14:paraId="1ABD9DB3" w14:textId="77777777" w:rsidR="00C677BE" w:rsidRPr="00A91649" w:rsidRDefault="00C677BE" w:rsidP="00A91649">
            <w:pPr>
              <w:rPr>
                <w:rFonts w:ascii="Arial Narrow" w:hAnsi="Arial Narrow"/>
                <w:b/>
                <w:u w:val="single"/>
              </w:rPr>
            </w:pPr>
          </w:p>
        </w:tc>
      </w:tr>
    </w:tbl>
    <w:p w14:paraId="37071614" w14:textId="77777777" w:rsidR="00A91649" w:rsidRDefault="00A91649" w:rsidP="00A91649">
      <w:pPr>
        <w:spacing w:after="0" w:line="240" w:lineRule="auto"/>
        <w:rPr>
          <w:rFonts w:ascii="Arial Narrow" w:hAnsi="Arial Narrow"/>
          <w:sz w:val="16"/>
          <w:szCs w:val="16"/>
        </w:rPr>
      </w:pPr>
    </w:p>
    <w:tbl>
      <w:tblPr>
        <w:tblStyle w:val="TableGrid"/>
        <w:tblW w:w="0" w:type="auto"/>
        <w:tblLook w:val="04A0" w:firstRow="1" w:lastRow="0" w:firstColumn="1" w:lastColumn="0" w:noHBand="0" w:noVBand="1"/>
      </w:tblPr>
      <w:tblGrid>
        <w:gridCol w:w="10790"/>
      </w:tblGrid>
      <w:tr w:rsidR="00A91649" w14:paraId="4446C55C" w14:textId="77777777" w:rsidTr="4613A6A9">
        <w:tc>
          <w:tcPr>
            <w:tcW w:w="10790" w:type="dxa"/>
            <w:tcBorders>
              <w:bottom w:val="single" w:sz="4" w:space="0" w:color="auto"/>
            </w:tcBorders>
          </w:tcPr>
          <w:p w14:paraId="7EFF324E" w14:textId="3947DFA9" w:rsidR="00A91649" w:rsidRDefault="009159C2" w:rsidP="4613A6A9">
            <w:pPr>
              <w:rPr>
                <w:rFonts w:ascii="Arial Narrow" w:hAnsi="Arial Narrow"/>
                <w:b/>
                <w:bCs/>
                <w:u w:val="single"/>
              </w:rPr>
            </w:pPr>
            <w:r>
              <w:rPr>
                <w:rFonts w:ascii="Arial Narrow" w:hAnsi="Arial Narrow"/>
                <w:b/>
                <w:bCs/>
                <w:u w:val="single"/>
              </w:rPr>
              <w:t>Item 3</w:t>
            </w:r>
            <w:r w:rsidR="00A66F8C">
              <w:rPr>
                <w:rFonts w:ascii="Arial Narrow" w:hAnsi="Arial Narrow"/>
                <w:b/>
                <w:bCs/>
                <w:u w:val="single"/>
              </w:rPr>
              <w:t xml:space="preserve"> – </w:t>
            </w:r>
            <w:r>
              <w:rPr>
                <w:rFonts w:ascii="Arial Narrow" w:hAnsi="Arial Narrow"/>
                <w:b/>
                <w:bCs/>
                <w:u w:val="single"/>
              </w:rPr>
              <w:t>Approval of the May 21</w:t>
            </w:r>
            <w:r w:rsidRPr="009159C2">
              <w:rPr>
                <w:rFonts w:ascii="Arial Narrow" w:hAnsi="Arial Narrow"/>
                <w:b/>
                <w:bCs/>
                <w:u w:val="single"/>
                <w:vertAlign w:val="superscript"/>
              </w:rPr>
              <w:t>st</w:t>
            </w:r>
            <w:r>
              <w:rPr>
                <w:rFonts w:ascii="Arial Narrow" w:hAnsi="Arial Narrow"/>
                <w:b/>
                <w:bCs/>
                <w:u w:val="single"/>
              </w:rPr>
              <w:t xml:space="preserve"> Meeting Agenda</w:t>
            </w:r>
          </w:p>
          <w:p w14:paraId="39D21E96" w14:textId="77777777" w:rsidR="009159C2" w:rsidRDefault="009159C2" w:rsidP="009159C2">
            <w:pPr>
              <w:rPr>
                <w:rFonts w:ascii="Arial Narrow" w:hAnsi="Arial Narrow"/>
              </w:rPr>
            </w:pPr>
            <w:r>
              <w:rPr>
                <w:rFonts w:ascii="Arial Narrow" w:hAnsi="Arial Narrow"/>
              </w:rPr>
              <w:t xml:space="preserve">Several agenda items were added they included USA Swimming Flex Membership, Tech Suit legislation, LSC By-Laws and Leadership Summit. </w:t>
            </w:r>
          </w:p>
          <w:p w14:paraId="4218BDB3" w14:textId="4C9EEA4C" w:rsidR="00A91649" w:rsidRPr="009159C2" w:rsidRDefault="00CD4E9D" w:rsidP="009159C2">
            <w:pPr>
              <w:rPr>
                <w:rFonts w:ascii="Arial Narrow" w:hAnsi="Arial Narrow"/>
              </w:rPr>
            </w:pPr>
            <w:r w:rsidRPr="00344D84">
              <w:rPr>
                <w:rFonts w:ascii="Arial Narrow" w:hAnsi="Arial Narrow"/>
                <w:b/>
              </w:rPr>
              <w:t>Joe Grazz</w:t>
            </w:r>
            <w:r w:rsidR="009159C2" w:rsidRPr="00344D84">
              <w:rPr>
                <w:rFonts w:ascii="Arial Narrow" w:hAnsi="Arial Narrow"/>
                <w:b/>
              </w:rPr>
              <w:t>arato motions to approve the May 21</w:t>
            </w:r>
            <w:r w:rsidR="009159C2" w:rsidRPr="00344D84">
              <w:rPr>
                <w:rFonts w:ascii="Arial Narrow" w:hAnsi="Arial Narrow"/>
                <w:b/>
                <w:vertAlign w:val="superscript"/>
              </w:rPr>
              <w:t>st</w:t>
            </w:r>
            <w:r w:rsidR="009159C2" w:rsidRPr="00344D84">
              <w:rPr>
                <w:rFonts w:ascii="Arial Narrow" w:hAnsi="Arial Narrow"/>
                <w:b/>
              </w:rPr>
              <w:t xml:space="preserve"> Meeting Agenda</w:t>
            </w:r>
            <w:r w:rsidR="00344D84">
              <w:rPr>
                <w:rFonts w:ascii="Arial Narrow" w:hAnsi="Arial Narrow"/>
              </w:rPr>
              <w:t>:</w:t>
            </w:r>
            <w:r w:rsidR="009159C2">
              <w:rPr>
                <w:rFonts w:ascii="Arial Narrow" w:hAnsi="Arial Narrow"/>
              </w:rPr>
              <w:t xml:space="preserve"> </w:t>
            </w:r>
            <w:r w:rsidR="009159C2" w:rsidRPr="00344D84">
              <w:rPr>
                <w:rFonts w:ascii="Arial Narrow" w:hAnsi="Arial Narrow"/>
                <w:b/>
              </w:rPr>
              <w:t>Patrick Saucedo</w:t>
            </w:r>
            <w:r w:rsidR="00344D84">
              <w:rPr>
                <w:rFonts w:ascii="Arial Narrow" w:hAnsi="Arial Narrow"/>
                <w:b/>
              </w:rPr>
              <w:t xml:space="preserve"> seconds the motion:</w:t>
            </w:r>
            <w:r w:rsidR="00D048DE" w:rsidRPr="009159C2">
              <w:rPr>
                <w:rFonts w:ascii="Arial Narrow" w:hAnsi="Arial Narrow"/>
              </w:rPr>
              <w:t xml:space="preserve"> Motion passes unanimously. </w:t>
            </w:r>
          </w:p>
          <w:p w14:paraId="257ABD1B" w14:textId="1D1D3B7F" w:rsidR="00586E41" w:rsidRPr="00E201C8" w:rsidRDefault="00586E41" w:rsidP="00EB1267">
            <w:pPr>
              <w:rPr>
                <w:rFonts w:ascii="Arial Narrow" w:hAnsi="Arial Narrow"/>
              </w:rPr>
            </w:pPr>
          </w:p>
        </w:tc>
      </w:tr>
      <w:tr w:rsidR="001113F5" w14:paraId="7C5795A3" w14:textId="77777777" w:rsidTr="4613A6A9">
        <w:tc>
          <w:tcPr>
            <w:tcW w:w="10790" w:type="dxa"/>
            <w:tcBorders>
              <w:left w:val="nil"/>
              <w:right w:val="nil"/>
            </w:tcBorders>
          </w:tcPr>
          <w:p w14:paraId="66483CF6" w14:textId="77777777" w:rsidR="001113F5" w:rsidRPr="00A91649" w:rsidRDefault="001113F5" w:rsidP="00A91649">
            <w:pPr>
              <w:rPr>
                <w:rFonts w:ascii="Arial Narrow" w:hAnsi="Arial Narrow"/>
                <w:b/>
                <w:u w:val="single"/>
              </w:rPr>
            </w:pPr>
          </w:p>
        </w:tc>
      </w:tr>
      <w:tr w:rsidR="00A91649" w14:paraId="1C819F77" w14:textId="77777777" w:rsidTr="4613A6A9">
        <w:tc>
          <w:tcPr>
            <w:tcW w:w="10790" w:type="dxa"/>
          </w:tcPr>
          <w:p w14:paraId="2715BE51" w14:textId="6EE2A455" w:rsidR="00A91649" w:rsidRPr="00A91649" w:rsidRDefault="009159C2" w:rsidP="4613A6A9">
            <w:pPr>
              <w:rPr>
                <w:rFonts w:ascii="Arial Narrow" w:hAnsi="Arial Narrow"/>
                <w:b/>
                <w:bCs/>
                <w:u w:val="single"/>
              </w:rPr>
            </w:pPr>
            <w:r>
              <w:rPr>
                <w:rFonts w:ascii="Arial Narrow" w:hAnsi="Arial Narrow"/>
                <w:b/>
                <w:bCs/>
                <w:u w:val="single"/>
              </w:rPr>
              <w:t>Item 4 –Approval of the Minutes of the February 12</w:t>
            </w:r>
            <w:r w:rsidRPr="009159C2">
              <w:rPr>
                <w:rFonts w:ascii="Arial Narrow" w:hAnsi="Arial Narrow"/>
                <w:b/>
                <w:bCs/>
                <w:u w:val="single"/>
                <w:vertAlign w:val="superscript"/>
              </w:rPr>
              <w:t>th</w:t>
            </w:r>
            <w:r>
              <w:rPr>
                <w:rFonts w:ascii="Arial Narrow" w:hAnsi="Arial Narrow"/>
                <w:b/>
                <w:bCs/>
                <w:u w:val="single"/>
              </w:rPr>
              <w:t xml:space="preserve"> BOD meeting and Minutes of the March 26</w:t>
            </w:r>
            <w:r w:rsidRPr="009159C2">
              <w:rPr>
                <w:rFonts w:ascii="Arial Narrow" w:hAnsi="Arial Narrow"/>
                <w:b/>
                <w:bCs/>
                <w:u w:val="single"/>
                <w:vertAlign w:val="superscript"/>
              </w:rPr>
              <w:t>th</w:t>
            </w:r>
            <w:r>
              <w:rPr>
                <w:rFonts w:ascii="Arial Narrow" w:hAnsi="Arial Narrow"/>
                <w:b/>
                <w:bCs/>
                <w:u w:val="single"/>
              </w:rPr>
              <w:t xml:space="preserve"> Call-in Meeting.</w:t>
            </w:r>
          </w:p>
          <w:p w14:paraId="3228AFDB" w14:textId="1A20792A" w:rsidR="00B42DBA" w:rsidRPr="00344D84" w:rsidRDefault="00344D84" w:rsidP="00D048DE">
            <w:pPr>
              <w:pStyle w:val="ListParagraph"/>
              <w:numPr>
                <w:ilvl w:val="0"/>
                <w:numId w:val="6"/>
              </w:numPr>
              <w:rPr>
                <w:rFonts w:ascii="Arial Narrow" w:hAnsi="Arial Narrow"/>
              </w:rPr>
            </w:pPr>
            <w:r w:rsidRPr="00344D84">
              <w:rPr>
                <w:b/>
              </w:rPr>
              <w:t>Joe Grazzarato motions to approve the February 12</w:t>
            </w:r>
            <w:r w:rsidRPr="00344D84">
              <w:rPr>
                <w:b/>
                <w:vertAlign w:val="superscript"/>
              </w:rPr>
              <w:t>th</w:t>
            </w:r>
            <w:r w:rsidRPr="00344D84">
              <w:rPr>
                <w:b/>
              </w:rPr>
              <w:t xml:space="preserve"> BOD meeting Minutes</w:t>
            </w:r>
            <w:r>
              <w:rPr>
                <w:b/>
              </w:rPr>
              <w:t>:</w:t>
            </w:r>
            <w:r w:rsidRPr="00344D84">
              <w:rPr>
                <w:b/>
              </w:rPr>
              <w:t xml:space="preserve"> Pat</w:t>
            </w:r>
            <w:r>
              <w:rPr>
                <w:b/>
              </w:rPr>
              <w:t>rick Saucedo Seconds the motion:</w:t>
            </w:r>
            <w:r>
              <w:t xml:space="preserve"> Motion passes unanimously.</w:t>
            </w:r>
          </w:p>
          <w:p w14:paraId="58B9E713" w14:textId="6E0EA41F" w:rsidR="00344D84" w:rsidRPr="00D048DE" w:rsidRDefault="00344D84" w:rsidP="00D048DE">
            <w:pPr>
              <w:pStyle w:val="ListParagraph"/>
              <w:numPr>
                <w:ilvl w:val="0"/>
                <w:numId w:val="6"/>
              </w:numPr>
              <w:rPr>
                <w:rFonts w:ascii="Arial Narrow" w:hAnsi="Arial Narrow"/>
              </w:rPr>
            </w:pPr>
            <w:r w:rsidRPr="00344D84">
              <w:rPr>
                <w:b/>
              </w:rPr>
              <w:t>Patrick Saucedo motions to approve the BOD meeting Minutes of the March 26</w:t>
            </w:r>
            <w:r w:rsidRPr="00344D84">
              <w:rPr>
                <w:b/>
                <w:vertAlign w:val="superscript"/>
              </w:rPr>
              <w:t>th</w:t>
            </w:r>
            <w:r w:rsidRPr="00344D84">
              <w:rPr>
                <w:b/>
              </w:rPr>
              <w:t xml:space="preserve"> </w:t>
            </w:r>
            <w:r>
              <w:rPr>
                <w:b/>
              </w:rPr>
              <w:t>Call-in Meeting:</w:t>
            </w:r>
            <w:r w:rsidRPr="00344D84">
              <w:rPr>
                <w:b/>
              </w:rPr>
              <w:t xml:space="preserve"> Arron N</w:t>
            </w:r>
            <w:r>
              <w:rPr>
                <w:b/>
              </w:rPr>
              <w:t>aylis seconds:</w:t>
            </w:r>
            <w:r>
              <w:t xml:space="preserve"> Motion passes unanimously.</w:t>
            </w:r>
          </w:p>
          <w:p w14:paraId="617687EF" w14:textId="1D5D45ED" w:rsidR="00A91649" w:rsidRDefault="00A91649" w:rsidP="00D048DE"/>
        </w:tc>
      </w:tr>
      <w:tr w:rsidR="00EB1267" w14:paraId="7E7CF5EB" w14:textId="77777777" w:rsidTr="4613A6A9">
        <w:tc>
          <w:tcPr>
            <w:tcW w:w="10790" w:type="dxa"/>
          </w:tcPr>
          <w:p w14:paraId="4FA16A6F" w14:textId="77777777" w:rsidR="00EB1267" w:rsidRPr="4613A6A9" w:rsidRDefault="00EB1267" w:rsidP="4613A6A9">
            <w:pPr>
              <w:rPr>
                <w:rFonts w:ascii="Arial Narrow" w:hAnsi="Arial Narrow"/>
                <w:b/>
                <w:bCs/>
                <w:u w:val="single"/>
              </w:rPr>
            </w:pPr>
          </w:p>
        </w:tc>
      </w:tr>
    </w:tbl>
    <w:p w14:paraId="23AD63E8" w14:textId="03CED2C4" w:rsidR="00593062" w:rsidRDefault="00593062" w:rsidP="00A91649">
      <w:pPr>
        <w:spacing w:after="0" w:line="240" w:lineRule="auto"/>
        <w:rPr>
          <w:rFonts w:ascii="Arial Narrow" w:hAnsi="Arial Narrow"/>
          <w:sz w:val="16"/>
          <w:szCs w:val="16"/>
        </w:rPr>
      </w:pPr>
    </w:p>
    <w:tbl>
      <w:tblPr>
        <w:tblStyle w:val="TableGrid"/>
        <w:tblW w:w="0" w:type="auto"/>
        <w:tblLook w:val="04A0" w:firstRow="1" w:lastRow="0" w:firstColumn="1" w:lastColumn="0" w:noHBand="0" w:noVBand="1"/>
      </w:tblPr>
      <w:tblGrid>
        <w:gridCol w:w="10790"/>
      </w:tblGrid>
      <w:tr w:rsidR="00593062" w14:paraId="45EC0304" w14:textId="77777777" w:rsidTr="4613A6A9">
        <w:tc>
          <w:tcPr>
            <w:tcW w:w="10790" w:type="dxa"/>
          </w:tcPr>
          <w:p w14:paraId="71C9A0DD" w14:textId="3B3AED55" w:rsidR="00344D84" w:rsidRDefault="00344D84" w:rsidP="00344D84">
            <w:pPr>
              <w:rPr>
                <w:rFonts w:ascii="Arial Narrow" w:hAnsi="Arial Narrow"/>
                <w:bCs/>
              </w:rPr>
            </w:pPr>
            <w:r>
              <w:rPr>
                <w:rFonts w:ascii="Arial Narrow" w:hAnsi="Arial Narrow"/>
                <w:b/>
                <w:bCs/>
                <w:u w:val="single"/>
              </w:rPr>
              <w:t>Item 5</w:t>
            </w:r>
            <w:r w:rsidR="00D048DE">
              <w:rPr>
                <w:rFonts w:ascii="Arial Narrow" w:hAnsi="Arial Narrow"/>
                <w:b/>
                <w:bCs/>
                <w:u w:val="single"/>
              </w:rPr>
              <w:t xml:space="preserve"> –</w:t>
            </w:r>
            <w:r>
              <w:rPr>
                <w:rFonts w:ascii="Arial Narrow" w:hAnsi="Arial Narrow"/>
                <w:b/>
                <w:bCs/>
                <w:u w:val="single"/>
              </w:rPr>
              <w:t>Review and acknowledgement of Receipt for Reports Submitted</w:t>
            </w:r>
          </w:p>
          <w:p w14:paraId="525F82B2" w14:textId="5EAFA168" w:rsidR="00CC6B6B" w:rsidRDefault="00344D84" w:rsidP="00CC6B6B">
            <w:pPr>
              <w:pStyle w:val="ListParagraph"/>
              <w:numPr>
                <w:ilvl w:val="0"/>
                <w:numId w:val="7"/>
              </w:numPr>
              <w:rPr>
                <w:rFonts w:ascii="Arial Narrow" w:hAnsi="Arial Narrow"/>
                <w:bCs/>
              </w:rPr>
            </w:pPr>
            <w:r>
              <w:rPr>
                <w:rFonts w:ascii="Arial Narrow" w:hAnsi="Arial Narrow"/>
                <w:bCs/>
              </w:rPr>
              <w:t>Cydna Avery-Officials Report</w:t>
            </w:r>
            <w:r w:rsidR="00CC6B6B">
              <w:rPr>
                <w:rFonts w:ascii="Arial Narrow" w:hAnsi="Arial Narrow"/>
                <w:bCs/>
              </w:rPr>
              <w:t>.</w:t>
            </w:r>
            <w:r w:rsidR="00494827">
              <w:rPr>
                <w:rFonts w:ascii="Arial Narrow" w:hAnsi="Arial Narrow"/>
                <w:bCs/>
              </w:rPr>
              <w:t xml:space="preserve"> </w:t>
            </w:r>
          </w:p>
          <w:p w14:paraId="078FEA24" w14:textId="728EF558" w:rsidR="00494827" w:rsidRDefault="00494827" w:rsidP="00494827">
            <w:pPr>
              <w:rPr>
                <w:rFonts w:ascii="Arial Narrow" w:hAnsi="Arial Narrow"/>
                <w:color w:val="FF0000"/>
              </w:rPr>
            </w:pPr>
            <w:r w:rsidRPr="4613A6A9">
              <w:rPr>
                <w:rFonts w:ascii="Arial Narrow" w:hAnsi="Arial Narrow"/>
                <w:b/>
                <w:bCs/>
              </w:rPr>
              <w:t>Motion</w:t>
            </w:r>
            <w:r>
              <w:rPr>
                <w:rFonts w:ascii="Arial Narrow" w:hAnsi="Arial Narrow"/>
                <w:b/>
                <w:bCs/>
              </w:rPr>
              <w:t xml:space="preserve"> by Joe Gazzarato</w:t>
            </w:r>
            <w:r w:rsidRPr="4613A6A9">
              <w:rPr>
                <w:rFonts w:ascii="Arial Narrow" w:hAnsi="Arial Narrow"/>
                <w:b/>
                <w:bCs/>
              </w:rPr>
              <w:t>:</w:t>
            </w:r>
            <w:r>
              <w:rPr>
                <w:rFonts w:ascii="Arial Narrow" w:hAnsi="Arial Narrow"/>
                <w:b/>
                <w:bCs/>
              </w:rPr>
              <w:t xml:space="preserve"> Second by Gunner</w:t>
            </w:r>
            <w:r w:rsidR="00344D84">
              <w:rPr>
                <w:rFonts w:ascii="Arial Narrow" w:hAnsi="Arial Narrow"/>
                <w:b/>
                <w:bCs/>
              </w:rPr>
              <w:t xml:space="preserve"> Schmidt</w:t>
            </w:r>
            <w:r>
              <w:rPr>
                <w:rFonts w:ascii="Arial Narrow" w:hAnsi="Arial Narrow"/>
                <w:b/>
                <w:bCs/>
              </w:rPr>
              <w:t>:</w:t>
            </w:r>
            <w:r w:rsidR="00344D84">
              <w:rPr>
                <w:rFonts w:ascii="Arial Narrow" w:hAnsi="Arial Narrow"/>
                <w:b/>
                <w:bCs/>
              </w:rPr>
              <w:t xml:space="preserve"> </w:t>
            </w:r>
            <w:r w:rsidR="00344D84">
              <w:rPr>
                <w:rFonts w:ascii="Arial Narrow" w:hAnsi="Arial Narrow"/>
                <w:bCs/>
              </w:rPr>
              <w:t>Motion</w:t>
            </w:r>
            <w:r>
              <w:rPr>
                <w:rFonts w:ascii="Arial Narrow" w:hAnsi="Arial Narrow"/>
                <w:b/>
                <w:bCs/>
              </w:rPr>
              <w:t xml:space="preserve"> </w:t>
            </w:r>
            <w:r>
              <w:rPr>
                <w:rFonts w:ascii="Arial Narrow" w:hAnsi="Arial Narrow"/>
                <w:bCs/>
              </w:rPr>
              <w:t xml:space="preserve">Passes </w:t>
            </w:r>
            <w:r w:rsidR="00344D84">
              <w:rPr>
                <w:rFonts w:ascii="Arial Narrow" w:hAnsi="Arial Narrow"/>
                <w:bCs/>
              </w:rPr>
              <w:t>Unanimously</w:t>
            </w:r>
          </w:p>
          <w:p w14:paraId="48C42DEC" w14:textId="77777777" w:rsidR="00494827" w:rsidRPr="00CC6B6B" w:rsidRDefault="00494827" w:rsidP="00494827">
            <w:pPr>
              <w:pStyle w:val="ListParagraph"/>
              <w:rPr>
                <w:rFonts w:ascii="Arial Narrow" w:hAnsi="Arial Narrow"/>
                <w:bCs/>
              </w:rPr>
            </w:pPr>
          </w:p>
          <w:p w14:paraId="0BD00211" w14:textId="03AB9AB1" w:rsidR="008A4EB8" w:rsidRDefault="009E72E7" w:rsidP="00E201C8">
            <w:r>
              <w:t xml:space="preserve"> </w:t>
            </w:r>
          </w:p>
        </w:tc>
      </w:tr>
    </w:tbl>
    <w:p w14:paraId="219DD972" w14:textId="26E5D46A" w:rsidR="00593062" w:rsidRDefault="00593062" w:rsidP="00A91649">
      <w:pPr>
        <w:spacing w:after="0" w:line="240" w:lineRule="auto"/>
        <w:rPr>
          <w:rFonts w:ascii="Arial Narrow" w:hAnsi="Arial Narrow"/>
          <w:sz w:val="16"/>
          <w:szCs w:val="16"/>
        </w:rPr>
      </w:pPr>
    </w:p>
    <w:tbl>
      <w:tblPr>
        <w:tblStyle w:val="TableGrid"/>
        <w:tblW w:w="0" w:type="auto"/>
        <w:tblLook w:val="04A0" w:firstRow="1" w:lastRow="0" w:firstColumn="1" w:lastColumn="0" w:noHBand="0" w:noVBand="1"/>
      </w:tblPr>
      <w:tblGrid>
        <w:gridCol w:w="10790"/>
      </w:tblGrid>
      <w:tr w:rsidR="00A91649" w14:paraId="03B85A5E" w14:textId="77777777" w:rsidTr="4613A6A9">
        <w:tc>
          <w:tcPr>
            <w:tcW w:w="10790" w:type="dxa"/>
          </w:tcPr>
          <w:p w14:paraId="5345C324" w14:textId="0A63AE50" w:rsidR="00A91649" w:rsidRDefault="00AA4447" w:rsidP="4613A6A9">
            <w:pPr>
              <w:rPr>
                <w:rFonts w:ascii="Arial Narrow" w:hAnsi="Arial Narrow"/>
                <w:b/>
                <w:bCs/>
                <w:u w:val="single"/>
              </w:rPr>
            </w:pPr>
            <w:r>
              <w:rPr>
                <w:rFonts w:ascii="Arial Narrow" w:hAnsi="Arial Narrow"/>
                <w:b/>
                <w:bCs/>
                <w:u w:val="single"/>
              </w:rPr>
              <w:t>Item 6 –Old Business</w:t>
            </w:r>
          </w:p>
          <w:p w14:paraId="39EE168E" w14:textId="7DE40951" w:rsidR="00AA4447" w:rsidRDefault="00AA4447" w:rsidP="4613A6A9">
            <w:pPr>
              <w:rPr>
                <w:rFonts w:ascii="Arial Narrow" w:hAnsi="Arial Narrow"/>
                <w:bCs/>
              </w:rPr>
            </w:pPr>
          </w:p>
          <w:p w14:paraId="57450DB9" w14:textId="08A3B906" w:rsidR="00AA4447" w:rsidRPr="00AA4447" w:rsidRDefault="00AA4447" w:rsidP="00AA4447">
            <w:pPr>
              <w:pStyle w:val="ListParagraph"/>
              <w:numPr>
                <w:ilvl w:val="0"/>
                <w:numId w:val="8"/>
              </w:numPr>
              <w:rPr>
                <w:rFonts w:ascii="Arial Narrow" w:hAnsi="Arial Narrow"/>
              </w:rPr>
            </w:pPr>
            <w:r>
              <w:rPr>
                <w:rFonts w:ascii="Arial Narrow" w:hAnsi="Arial Narrow"/>
              </w:rPr>
              <w:t>Approval of Open Water Relay Fees: Discussion.</w:t>
            </w:r>
          </w:p>
          <w:p w14:paraId="55CD42EF" w14:textId="2267AE7A" w:rsidR="004262B2" w:rsidRDefault="00CC6B6B" w:rsidP="69F75FE8">
            <w:pPr>
              <w:rPr>
                <w:rFonts w:ascii="Arial Narrow" w:hAnsi="Arial Narrow"/>
              </w:rPr>
            </w:pPr>
            <w:r>
              <w:rPr>
                <w:rFonts w:ascii="Arial Narrow" w:hAnsi="Arial Narrow"/>
              </w:rPr>
              <w:t xml:space="preserve"> </w:t>
            </w:r>
          </w:p>
          <w:p w14:paraId="36E62D0C" w14:textId="07FC7391" w:rsidR="00A91649" w:rsidRPr="00AA4447" w:rsidRDefault="4613A6A9" w:rsidP="00BA6E81">
            <w:pPr>
              <w:rPr>
                <w:rFonts w:ascii="Arial Narrow" w:hAnsi="Arial Narrow"/>
                <w:b/>
                <w:bCs/>
              </w:rPr>
            </w:pPr>
            <w:r w:rsidRPr="4613A6A9">
              <w:rPr>
                <w:rFonts w:ascii="Arial Narrow" w:hAnsi="Arial Narrow"/>
                <w:b/>
                <w:bCs/>
              </w:rPr>
              <w:t>Motion</w:t>
            </w:r>
            <w:r w:rsidR="00AA4447">
              <w:rPr>
                <w:rFonts w:ascii="Arial Narrow" w:hAnsi="Arial Narrow"/>
                <w:b/>
                <w:bCs/>
              </w:rPr>
              <w:t xml:space="preserve"> from the floor to accept Open Water Relay Fees of $60.00. Proposal to be sent to Michigan Swimming Membership.</w:t>
            </w:r>
          </w:p>
        </w:tc>
      </w:tr>
    </w:tbl>
    <w:p w14:paraId="71A41D65" w14:textId="77777777" w:rsidR="00A91649" w:rsidRDefault="00A91649" w:rsidP="00A91649">
      <w:pPr>
        <w:spacing w:after="0" w:line="240" w:lineRule="auto"/>
        <w:rPr>
          <w:rFonts w:ascii="Arial Narrow" w:hAnsi="Arial Narrow"/>
          <w:sz w:val="16"/>
          <w:szCs w:val="16"/>
        </w:rPr>
      </w:pPr>
    </w:p>
    <w:p w14:paraId="3E100CA8" w14:textId="77777777" w:rsidR="00051BAA" w:rsidRDefault="00051BAA" w:rsidP="00A91649">
      <w:pPr>
        <w:spacing w:after="0" w:line="240" w:lineRule="auto"/>
        <w:rPr>
          <w:rFonts w:ascii="Arial Narrow" w:hAnsi="Arial Narrow"/>
          <w:sz w:val="16"/>
          <w:szCs w:val="16"/>
        </w:rPr>
      </w:pPr>
    </w:p>
    <w:p w14:paraId="63B5970B" w14:textId="77777777" w:rsidR="00EC2214" w:rsidRDefault="00EC2214" w:rsidP="00EC2214">
      <w:pPr>
        <w:spacing w:after="0" w:line="240" w:lineRule="auto"/>
        <w:rPr>
          <w:rFonts w:ascii="Arial Narrow" w:hAnsi="Arial Narrow"/>
          <w:sz w:val="16"/>
          <w:szCs w:val="16"/>
        </w:rPr>
      </w:pPr>
    </w:p>
    <w:tbl>
      <w:tblPr>
        <w:tblStyle w:val="TableGrid"/>
        <w:tblW w:w="0" w:type="auto"/>
        <w:tblLook w:val="04A0" w:firstRow="1" w:lastRow="0" w:firstColumn="1" w:lastColumn="0" w:noHBand="0" w:noVBand="1"/>
      </w:tblPr>
      <w:tblGrid>
        <w:gridCol w:w="10790"/>
      </w:tblGrid>
      <w:tr w:rsidR="00383515" w14:paraId="01382359" w14:textId="77777777" w:rsidTr="4613A6A9">
        <w:tc>
          <w:tcPr>
            <w:tcW w:w="10790" w:type="dxa"/>
          </w:tcPr>
          <w:p w14:paraId="0D770AD9" w14:textId="48AB2EE7" w:rsidR="00C27F20" w:rsidRDefault="00AA4447" w:rsidP="00494827">
            <w:pPr>
              <w:rPr>
                <w:rFonts w:ascii="Arial Narrow" w:hAnsi="Arial Narrow"/>
                <w:b/>
                <w:bCs/>
                <w:u w:val="single"/>
              </w:rPr>
            </w:pPr>
            <w:r>
              <w:rPr>
                <w:rFonts w:ascii="Arial Narrow" w:hAnsi="Arial Narrow"/>
                <w:b/>
                <w:bCs/>
                <w:u w:val="single"/>
              </w:rPr>
              <w:t>Item 7 –New Business</w:t>
            </w:r>
          </w:p>
          <w:p w14:paraId="335C4F98" w14:textId="77777777" w:rsidR="008A2DF4" w:rsidRPr="008A2DF4" w:rsidRDefault="00AA4447" w:rsidP="00AA4447">
            <w:pPr>
              <w:pStyle w:val="ListParagraph"/>
              <w:numPr>
                <w:ilvl w:val="0"/>
                <w:numId w:val="9"/>
              </w:numPr>
              <w:rPr>
                <w:rFonts w:ascii="Arial Narrow" w:hAnsi="Arial Narrow"/>
                <w:b/>
                <w:bCs/>
                <w:u w:val="single"/>
              </w:rPr>
            </w:pPr>
            <w:r>
              <w:rPr>
                <w:rFonts w:ascii="Arial Narrow" w:hAnsi="Arial Narrow"/>
                <w:bCs/>
              </w:rPr>
              <w:t>Updates from the Office</w:t>
            </w:r>
            <w:r w:rsidR="006002C9">
              <w:rPr>
                <w:rFonts w:ascii="Arial Narrow" w:hAnsi="Arial Narrow"/>
                <w:bCs/>
              </w:rPr>
              <w:t xml:space="preserve">. </w:t>
            </w:r>
          </w:p>
          <w:p w14:paraId="5876346A" w14:textId="7766449F" w:rsidR="00AA4447" w:rsidRPr="008A2DF4" w:rsidRDefault="006002C9" w:rsidP="008A2DF4">
            <w:pPr>
              <w:pStyle w:val="ListParagraph"/>
              <w:rPr>
                <w:rFonts w:ascii="Arial Narrow" w:hAnsi="Arial Narrow"/>
                <w:b/>
                <w:bCs/>
                <w:u w:val="single"/>
              </w:rPr>
            </w:pPr>
            <w:r>
              <w:rPr>
                <w:rFonts w:ascii="Arial Narrow" w:hAnsi="Arial Narrow"/>
                <w:bCs/>
              </w:rPr>
              <w:t xml:space="preserve">Office asked for advice on processing last minute coach credentials and memberships. Letter reminder to membership of the </w:t>
            </w:r>
            <w:r w:rsidR="008C17D0">
              <w:rPr>
                <w:rFonts w:ascii="Arial Narrow" w:hAnsi="Arial Narrow"/>
                <w:bCs/>
              </w:rPr>
              <w:t xml:space="preserve">Thursday by noon policy. </w:t>
            </w:r>
            <w:r w:rsidR="008C17D0" w:rsidRPr="008A2DF4">
              <w:rPr>
                <w:rFonts w:ascii="Arial Narrow" w:hAnsi="Arial Narrow"/>
                <w:b/>
                <w:bCs/>
              </w:rPr>
              <w:t xml:space="preserve">Joe Grazzarato proposes a motion. Discussion. </w:t>
            </w:r>
            <w:r w:rsidR="008A2DF4" w:rsidRPr="008A2DF4">
              <w:rPr>
                <w:rFonts w:ascii="Arial Narrow" w:hAnsi="Arial Narrow"/>
                <w:b/>
                <w:bCs/>
              </w:rPr>
              <w:t xml:space="preserve">Joe withdraws the motion. Patrick Saucedo seconds. </w:t>
            </w:r>
          </w:p>
          <w:p w14:paraId="6A5D5C41" w14:textId="1B700429" w:rsidR="00AA4447" w:rsidRPr="008A2DF4" w:rsidRDefault="00AA4447" w:rsidP="00AA4447">
            <w:pPr>
              <w:pStyle w:val="ListParagraph"/>
              <w:numPr>
                <w:ilvl w:val="0"/>
                <w:numId w:val="9"/>
              </w:numPr>
              <w:rPr>
                <w:rFonts w:ascii="Arial Narrow" w:hAnsi="Arial Narrow"/>
                <w:b/>
                <w:bCs/>
                <w:u w:val="single"/>
              </w:rPr>
            </w:pPr>
            <w:r>
              <w:rPr>
                <w:rFonts w:ascii="Arial Narrow" w:hAnsi="Arial Narrow"/>
                <w:bCs/>
              </w:rPr>
              <w:t>Updates from the Treasurer</w:t>
            </w:r>
            <w:r w:rsidR="008A2DF4">
              <w:rPr>
                <w:rFonts w:ascii="Arial Narrow" w:hAnsi="Arial Narrow"/>
                <w:bCs/>
              </w:rPr>
              <w:t>.</w:t>
            </w:r>
          </w:p>
          <w:p w14:paraId="4F877A6A" w14:textId="29636FC4" w:rsidR="008A2DF4" w:rsidRPr="008A2DF4" w:rsidRDefault="008A2DF4" w:rsidP="008A2DF4">
            <w:pPr>
              <w:pStyle w:val="ListParagraph"/>
              <w:rPr>
                <w:rFonts w:ascii="Arial Narrow" w:hAnsi="Arial Narrow"/>
                <w:bCs/>
              </w:rPr>
            </w:pPr>
            <w:r>
              <w:rPr>
                <w:rFonts w:ascii="Arial Narrow" w:hAnsi="Arial Narrow"/>
                <w:bCs/>
              </w:rPr>
              <w:t>JO and District financials have been concluded. Working on charting the profitability of past Championship meets.</w:t>
            </w:r>
          </w:p>
          <w:p w14:paraId="30BAF9ED" w14:textId="77777777" w:rsidR="00AA4447" w:rsidRPr="008A2DF4" w:rsidRDefault="00AA4447" w:rsidP="00AA4447">
            <w:pPr>
              <w:pStyle w:val="ListParagraph"/>
              <w:numPr>
                <w:ilvl w:val="0"/>
                <w:numId w:val="9"/>
              </w:numPr>
              <w:rPr>
                <w:rFonts w:ascii="Arial Narrow" w:hAnsi="Arial Narrow"/>
                <w:b/>
                <w:bCs/>
                <w:u w:val="single"/>
              </w:rPr>
            </w:pPr>
            <w:r>
              <w:rPr>
                <w:rFonts w:ascii="Arial Narrow" w:hAnsi="Arial Narrow"/>
                <w:bCs/>
              </w:rPr>
              <w:t>Planning for the 13 &amp; Over LCM State Meet at EMU.</w:t>
            </w:r>
          </w:p>
          <w:p w14:paraId="66C36A2C" w14:textId="14C2CE53" w:rsidR="008A2DF4" w:rsidRDefault="008A2DF4" w:rsidP="008A2DF4">
            <w:pPr>
              <w:pStyle w:val="ListParagraph"/>
              <w:rPr>
                <w:rFonts w:ascii="Arial Narrow" w:hAnsi="Arial Narrow"/>
                <w:bCs/>
              </w:rPr>
            </w:pPr>
            <w:r>
              <w:rPr>
                <w:rFonts w:ascii="Arial Narrow" w:hAnsi="Arial Narrow"/>
                <w:b/>
                <w:bCs/>
              </w:rPr>
              <w:t xml:space="preserve">Joe Grazzarato motions to nominate Dawn Gurley to the position of Meet Director for the 13 &amp; Over State Meet: Arron Naylis Seconds. Motion passes </w:t>
            </w:r>
            <w:r>
              <w:rPr>
                <w:rFonts w:ascii="Arial Narrow" w:hAnsi="Arial Narrow"/>
                <w:bCs/>
              </w:rPr>
              <w:t>Unanimously</w:t>
            </w:r>
            <w:r>
              <w:rPr>
                <w:rFonts w:ascii="Arial Narrow" w:hAnsi="Arial Narrow"/>
                <w:bCs/>
              </w:rPr>
              <w:t xml:space="preserve">. </w:t>
            </w:r>
          </w:p>
          <w:p w14:paraId="1DA018A5" w14:textId="77777777" w:rsidR="0054005F" w:rsidRDefault="0054005F" w:rsidP="008A2DF4">
            <w:pPr>
              <w:pStyle w:val="ListParagraph"/>
              <w:rPr>
                <w:rFonts w:ascii="Arial Narrow" w:hAnsi="Arial Narrow"/>
                <w:bCs/>
              </w:rPr>
            </w:pPr>
            <w:r>
              <w:rPr>
                <w:rFonts w:ascii="Arial Narrow" w:hAnsi="Arial Narrow"/>
                <w:bCs/>
              </w:rPr>
              <w:t xml:space="preserve">Discussions on Officials sign-up, Safety Chair, T-shirt Vendor, Volunteers sign-up and payment. Board is aware that there is a potential for financial loss. </w:t>
            </w:r>
          </w:p>
          <w:p w14:paraId="7C04367C" w14:textId="377FC863" w:rsidR="0054005F" w:rsidRDefault="0054005F" w:rsidP="008A2DF4">
            <w:pPr>
              <w:pStyle w:val="ListParagraph"/>
              <w:rPr>
                <w:rFonts w:ascii="Arial Narrow" w:hAnsi="Arial Narrow"/>
                <w:bCs/>
              </w:rPr>
            </w:pPr>
            <w:r>
              <w:rPr>
                <w:rFonts w:ascii="Arial Narrow" w:hAnsi="Arial Narrow"/>
                <w:b/>
                <w:bCs/>
              </w:rPr>
              <w:t xml:space="preserve">Joe Grazzarato motions to approve volunteer stipends budget amount of $17,000. Melissa May seconds. </w:t>
            </w:r>
            <w:r>
              <w:rPr>
                <w:rFonts w:ascii="Arial Narrow" w:hAnsi="Arial Narrow"/>
                <w:bCs/>
              </w:rPr>
              <w:t xml:space="preserve">Motion Passes </w:t>
            </w:r>
            <w:r>
              <w:rPr>
                <w:rFonts w:ascii="Arial Narrow" w:hAnsi="Arial Narrow"/>
                <w:bCs/>
              </w:rPr>
              <w:t>Unanimously</w:t>
            </w:r>
          </w:p>
          <w:p w14:paraId="57D46CB0" w14:textId="39B69BE3" w:rsidR="008A2DF4" w:rsidRDefault="0054005F" w:rsidP="008A2DF4">
            <w:pPr>
              <w:pStyle w:val="ListParagraph"/>
              <w:rPr>
                <w:rFonts w:ascii="Arial Narrow" w:hAnsi="Arial Narrow"/>
                <w:bCs/>
              </w:rPr>
            </w:pPr>
            <w:r>
              <w:rPr>
                <w:rFonts w:ascii="Arial Narrow" w:hAnsi="Arial Narrow"/>
                <w:b/>
                <w:bCs/>
              </w:rPr>
              <w:t xml:space="preserve">Joe Grazzarato motions if expenses exceeds $30,000 budget, executive committee meeting to be called, Arron Naylis Seconds, </w:t>
            </w:r>
            <w:r>
              <w:rPr>
                <w:rFonts w:ascii="Arial Narrow" w:hAnsi="Arial Narrow"/>
                <w:bCs/>
              </w:rPr>
              <w:t xml:space="preserve">Motions Passes </w:t>
            </w:r>
            <w:r>
              <w:rPr>
                <w:rFonts w:ascii="Arial Narrow" w:hAnsi="Arial Narrow"/>
                <w:bCs/>
              </w:rPr>
              <w:t>Unanimously</w:t>
            </w:r>
          </w:p>
          <w:p w14:paraId="3C37455F" w14:textId="2F6D2B53" w:rsidR="0054005F" w:rsidRPr="0054005F" w:rsidRDefault="0054005F" w:rsidP="008A2DF4">
            <w:pPr>
              <w:pStyle w:val="ListParagraph"/>
              <w:rPr>
                <w:rFonts w:ascii="Arial Narrow" w:hAnsi="Arial Narrow"/>
                <w:bCs/>
                <w:u w:val="single"/>
              </w:rPr>
            </w:pPr>
            <w:r>
              <w:rPr>
                <w:rFonts w:ascii="Arial Narrow" w:hAnsi="Arial Narrow"/>
                <w:bCs/>
              </w:rPr>
              <w:t>Discussion on time standards to use for disability athletes for inclusion into State Championship meets.</w:t>
            </w:r>
          </w:p>
          <w:p w14:paraId="303C6CCE" w14:textId="77777777" w:rsidR="00AA4447" w:rsidRPr="008A2DF4" w:rsidRDefault="00AA4447" w:rsidP="00AA4447">
            <w:pPr>
              <w:pStyle w:val="ListParagraph"/>
              <w:numPr>
                <w:ilvl w:val="0"/>
                <w:numId w:val="9"/>
              </w:numPr>
              <w:rPr>
                <w:rFonts w:ascii="Arial Narrow" w:hAnsi="Arial Narrow"/>
                <w:b/>
                <w:bCs/>
                <w:u w:val="single"/>
              </w:rPr>
            </w:pPr>
            <w:r>
              <w:rPr>
                <w:rFonts w:ascii="Arial Narrow" w:hAnsi="Arial Narrow"/>
                <w:bCs/>
              </w:rPr>
              <w:t>USA Swimming Flex Membership</w:t>
            </w:r>
          </w:p>
          <w:p w14:paraId="10721415" w14:textId="69C259F4" w:rsidR="008A2DF4" w:rsidRPr="008A2DF4" w:rsidRDefault="008A2DF4" w:rsidP="008A2DF4">
            <w:pPr>
              <w:pStyle w:val="ListParagraph"/>
              <w:rPr>
                <w:rFonts w:ascii="Arial Narrow" w:hAnsi="Arial Narrow"/>
                <w:bCs/>
              </w:rPr>
            </w:pPr>
            <w:r>
              <w:rPr>
                <w:rFonts w:ascii="Arial Narrow" w:hAnsi="Arial Narrow"/>
                <w:bCs/>
              </w:rPr>
              <w:t xml:space="preserve">Josh Morgan explains the USA Swimming Flex Membership. </w:t>
            </w:r>
            <w:r w:rsidR="00502695">
              <w:rPr>
                <w:rFonts w:ascii="Arial Narrow" w:hAnsi="Arial Narrow"/>
                <w:bCs/>
              </w:rPr>
              <w:t>Discussion.</w:t>
            </w:r>
          </w:p>
          <w:p w14:paraId="019DEE80" w14:textId="77777777" w:rsidR="00AA4447" w:rsidRPr="00502695" w:rsidRDefault="00AA4447" w:rsidP="00AA4447">
            <w:pPr>
              <w:pStyle w:val="ListParagraph"/>
              <w:numPr>
                <w:ilvl w:val="0"/>
                <w:numId w:val="9"/>
              </w:numPr>
              <w:rPr>
                <w:rFonts w:ascii="Arial Narrow" w:hAnsi="Arial Narrow"/>
                <w:b/>
                <w:bCs/>
                <w:u w:val="single"/>
              </w:rPr>
            </w:pPr>
            <w:r>
              <w:rPr>
                <w:rFonts w:ascii="Arial Narrow" w:hAnsi="Arial Narrow"/>
                <w:bCs/>
              </w:rPr>
              <w:t>Safe Sport Athlete Hospitality at LCM State Meets</w:t>
            </w:r>
          </w:p>
          <w:p w14:paraId="6001D2A9" w14:textId="0B3CB2AC" w:rsidR="00502695" w:rsidRPr="00502695" w:rsidRDefault="00502695" w:rsidP="00502695">
            <w:pPr>
              <w:pStyle w:val="ListParagraph"/>
              <w:rPr>
                <w:rFonts w:ascii="Arial Narrow" w:hAnsi="Arial Narrow"/>
                <w:bCs/>
              </w:rPr>
            </w:pPr>
            <w:r>
              <w:rPr>
                <w:rFonts w:ascii="Arial Narrow" w:hAnsi="Arial Narrow"/>
                <w:bCs/>
              </w:rPr>
              <w:t>Discussion on ideas for the athlete hospitality location and offerings.</w:t>
            </w:r>
          </w:p>
          <w:p w14:paraId="2A325214" w14:textId="5F4956BE" w:rsidR="00AA4447" w:rsidRPr="00502695" w:rsidRDefault="00AA4447" w:rsidP="00AA4447">
            <w:pPr>
              <w:pStyle w:val="ListParagraph"/>
              <w:numPr>
                <w:ilvl w:val="0"/>
                <w:numId w:val="9"/>
              </w:numPr>
              <w:rPr>
                <w:rFonts w:ascii="Arial Narrow" w:hAnsi="Arial Narrow"/>
                <w:b/>
                <w:bCs/>
                <w:u w:val="single"/>
              </w:rPr>
            </w:pPr>
            <w:r>
              <w:rPr>
                <w:rFonts w:ascii="Arial Narrow" w:hAnsi="Arial Narrow"/>
                <w:bCs/>
              </w:rPr>
              <w:t>Convention 2018 Planning</w:t>
            </w:r>
          </w:p>
          <w:p w14:paraId="329F2DB4" w14:textId="4F6BFFB4" w:rsidR="00502695" w:rsidRPr="00502695" w:rsidRDefault="00502695" w:rsidP="00502695">
            <w:pPr>
              <w:pStyle w:val="ListParagraph"/>
              <w:rPr>
                <w:rFonts w:ascii="Arial Narrow" w:hAnsi="Arial Narrow"/>
                <w:bCs/>
                <w:u w:val="single"/>
              </w:rPr>
            </w:pPr>
            <w:r>
              <w:rPr>
                <w:rFonts w:ascii="Arial Narrow" w:hAnsi="Arial Narrow"/>
                <w:bCs/>
              </w:rPr>
              <w:t xml:space="preserve">Discussions on plans and attendance. </w:t>
            </w:r>
            <w:r>
              <w:rPr>
                <w:rFonts w:ascii="Arial Narrow" w:hAnsi="Arial Narrow"/>
                <w:b/>
                <w:bCs/>
              </w:rPr>
              <w:t>Joe Gazzarato motions for LSC to fund four athletes to attend convention. Second by</w:t>
            </w:r>
            <w:r w:rsidR="007B6098">
              <w:rPr>
                <w:rFonts w:ascii="Arial Narrow" w:hAnsi="Arial Narrow"/>
                <w:b/>
                <w:bCs/>
              </w:rPr>
              <w:t xml:space="preserve"> </w:t>
            </w:r>
            <w:r>
              <w:rPr>
                <w:rFonts w:ascii="Arial Narrow" w:hAnsi="Arial Narrow"/>
                <w:b/>
                <w:bCs/>
              </w:rPr>
              <w:t xml:space="preserve">Arron Naylis, </w:t>
            </w:r>
            <w:r>
              <w:rPr>
                <w:rFonts w:ascii="Arial Narrow" w:hAnsi="Arial Narrow"/>
                <w:bCs/>
              </w:rPr>
              <w:t xml:space="preserve">Motion passes </w:t>
            </w:r>
            <w:r>
              <w:rPr>
                <w:rFonts w:ascii="Arial Narrow" w:hAnsi="Arial Narrow"/>
                <w:bCs/>
              </w:rPr>
              <w:t>Unanimously</w:t>
            </w:r>
          </w:p>
          <w:p w14:paraId="1B91B129" w14:textId="77777777" w:rsidR="00AA4447" w:rsidRPr="00502695" w:rsidRDefault="006002C9" w:rsidP="00AA4447">
            <w:pPr>
              <w:pStyle w:val="ListParagraph"/>
              <w:numPr>
                <w:ilvl w:val="0"/>
                <w:numId w:val="9"/>
              </w:numPr>
              <w:rPr>
                <w:rFonts w:ascii="Arial Narrow" w:hAnsi="Arial Narrow"/>
                <w:b/>
                <w:bCs/>
                <w:u w:val="single"/>
              </w:rPr>
            </w:pPr>
            <w:r>
              <w:rPr>
                <w:rFonts w:ascii="Arial Narrow" w:hAnsi="Arial Narrow"/>
                <w:bCs/>
              </w:rPr>
              <w:t>Tech Suits</w:t>
            </w:r>
          </w:p>
          <w:p w14:paraId="7E41BF55" w14:textId="36383B10" w:rsidR="00502695" w:rsidRPr="006002C9" w:rsidRDefault="00502695" w:rsidP="00502695">
            <w:pPr>
              <w:pStyle w:val="ListParagraph"/>
              <w:rPr>
                <w:rFonts w:ascii="Arial Narrow" w:hAnsi="Arial Narrow"/>
                <w:b/>
                <w:bCs/>
                <w:u w:val="single"/>
              </w:rPr>
            </w:pPr>
            <w:r>
              <w:rPr>
                <w:rFonts w:ascii="Arial Narrow" w:hAnsi="Arial Narrow"/>
                <w:bCs/>
              </w:rPr>
              <w:t>Discussion on proposed legislation.</w:t>
            </w:r>
          </w:p>
          <w:p w14:paraId="1012848F" w14:textId="77777777" w:rsidR="006002C9" w:rsidRPr="00502695" w:rsidRDefault="006002C9" w:rsidP="00AA4447">
            <w:pPr>
              <w:pStyle w:val="ListParagraph"/>
              <w:numPr>
                <w:ilvl w:val="0"/>
                <w:numId w:val="9"/>
              </w:numPr>
              <w:rPr>
                <w:rFonts w:ascii="Arial Narrow" w:hAnsi="Arial Narrow"/>
                <w:b/>
                <w:bCs/>
                <w:u w:val="single"/>
              </w:rPr>
            </w:pPr>
            <w:r>
              <w:rPr>
                <w:rFonts w:ascii="Arial Narrow" w:hAnsi="Arial Narrow"/>
                <w:bCs/>
              </w:rPr>
              <w:t>Leadership Summit</w:t>
            </w:r>
          </w:p>
          <w:p w14:paraId="263EA596" w14:textId="75FA73FB" w:rsidR="00502695" w:rsidRPr="006002C9" w:rsidRDefault="00502695" w:rsidP="00502695">
            <w:pPr>
              <w:pStyle w:val="ListParagraph"/>
              <w:rPr>
                <w:rFonts w:ascii="Arial Narrow" w:hAnsi="Arial Narrow"/>
                <w:b/>
                <w:bCs/>
                <w:u w:val="single"/>
              </w:rPr>
            </w:pPr>
            <w:r>
              <w:rPr>
                <w:rFonts w:ascii="Arial Narrow" w:hAnsi="Arial Narrow"/>
                <w:bCs/>
              </w:rPr>
              <w:t xml:space="preserve">Gunner Schmidt and Joe Grazzarato summarize the summit experience and recommended to attend in the future to </w:t>
            </w:r>
            <w:r w:rsidR="007B6098">
              <w:rPr>
                <w:rFonts w:ascii="Arial Narrow" w:hAnsi="Arial Narrow"/>
                <w:bCs/>
              </w:rPr>
              <w:t xml:space="preserve">help promote athlete leadership. </w:t>
            </w:r>
          </w:p>
          <w:p w14:paraId="12D8E0BA" w14:textId="317423E3" w:rsidR="006002C9" w:rsidRPr="007B6098" w:rsidRDefault="006002C9" w:rsidP="00AA4447">
            <w:pPr>
              <w:pStyle w:val="ListParagraph"/>
              <w:numPr>
                <w:ilvl w:val="0"/>
                <w:numId w:val="9"/>
              </w:numPr>
              <w:rPr>
                <w:rFonts w:ascii="Arial Narrow" w:hAnsi="Arial Narrow"/>
                <w:b/>
                <w:bCs/>
                <w:u w:val="single"/>
              </w:rPr>
            </w:pPr>
            <w:r>
              <w:rPr>
                <w:rFonts w:ascii="Arial Narrow" w:hAnsi="Arial Narrow"/>
                <w:bCs/>
              </w:rPr>
              <w:t>LSC By-Laws</w:t>
            </w:r>
          </w:p>
          <w:p w14:paraId="244054BA" w14:textId="52FF36D1" w:rsidR="007B6098" w:rsidRPr="006002C9" w:rsidRDefault="007B6098" w:rsidP="007B6098">
            <w:pPr>
              <w:pStyle w:val="ListParagraph"/>
              <w:rPr>
                <w:rFonts w:ascii="Arial Narrow" w:hAnsi="Arial Narrow"/>
                <w:b/>
                <w:bCs/>
                <w:u w:val="single"/>
              </w:rPr>
            </w:pPr>
            <w:r>
              <w:rPr>
                <w:rFonts w:ascii="Arial Narrow" w:hAnsi="Arial Narrow"/>
                <w:bCs/>
              </w:rPr>
              <w:t>Discussion on forming committees to bring forth recommended LSC By-Law changes.</w:t>
            </w:r>
          </w:p>
          <w:p w14:paraId="688F1B1B" w14:textId="77777777" w:rsidR="00494827" w:rsidRPr="007B6098" w:rsidRDefault="006002C9" w:rsidP="007B6098">
            <w:pPr>
              <w:pStyle w:val="ListParagraph"/>
              <w:numPr>
                <w:ilvl w:val="0"/>
                <w:numId w:val="9"/>
              </w:numPr>
              <w:rPr>
                <w:rFonts w:ascii="Arial Narrow" w:hAnsi="Arial Narrow"/>
                <w:b/>
                <w:bCs/>
                <w:u w:val="single"/>
              </w:rPr>
            </w:pPr>
            <w:r>
              <w:rPr>
                <w:rFonts w:ascii="Arial Narrow" w:hAnsi="Arial Narrow"/>
                <w:bCs/>
              </w:rPr>
              <w:t>Discussion of Board of Directors Meeting Dates for 2018.</w:t>
            </w:r>
          </w:p>
          <w:p w14:paraId="690BB553" w14:textId="550FD53E" w:rsidR="007B6098" w:rsidRPr="007B6098" w:rsidRDefault="007B6098" w:rsidP="007B6098">
            <w:pPr>
              <w:pStyle w:val="ListParagraph"/>
              <w:rPr>
                <w:rFonts w:ascii="Arial Narrow" w:hAnsi="Arial Narrow"/>
                <w:b/>
                <w:bCs/>
                <w:u w:val="single"/>
              </w:rPr>
            </w:pPr>
          </w:p>
        </w:tc>
      </w:tr>
      <w:tr w:rsidR="006002C9" w14:paraId="687E3E5F" w14:textId="77777777" w:rsidTr="4613A6A9">
        <w:tc>
          <w:tcPr>
            <w:tcW w:w="10790" w:type="dxa"/>
          </w:tcPr>
          <w:p w14:paraId="395EB37D" w14:textId="0118A000" w:rsidR="006002C9" w:rsidRDefault="006002C9" w:rsidP="00494827">
            <w:pPr>
              <w:rPr>
                <w:rFonts w:ascii="Arial Narrow" w:hAnsi="Arial Narrow"/>
                <w:b/>
                <w:bCs/>
                <w:u w:val="single"/>
              </w:rPr>
            </w:pPr>
            <w:r>
              <w:rPr>
                <w:rFonts w:ascii="Arial Narrow" w:hAnsi="Arial Narrow"/>
                <w:b/>
                <w:bCs/>
                <w:u w:val="single"/>
              </w:rPr>
              <w:t>Item 8-Membership Commentary/Open Forum</w:t>
            </w:r>
          </w:p>
          <w:p w14:paraId="7AE7EAE0" w14:textId="710B8CEE" w:rsidR="007B6098" w:rsidRPr="007B6098" w:rsidRDefault="007B6098" w:rsidP="007B6098">
            <w:pPr>
              <w:pStyle w:val="ListParagraph"/>
              <w:numPr>
                <w:ilvl w:val="0"/>
                <w:numId w:val="10"/>
              </w:numPr>
              <w:rPr>
                <w:rFonts w:ascii="Arial Narrow" w:hAnsi="Arial Narrow"/>
                <w:bCs/>
              </w:rPr>
            </w:pPr>
            <w:r>
              <w:rPr>
                <w:rFonts w:ascii="Arial Narrow" w:hAnsi="Arial Narrow"/>
                <w:bCs/>
              </w:rPr>
              <w:t xml:space="preserve">Safe Sport reported increase in injuries from dryland training with kettle bells and medicine balls. Safe Sport continues to receive air quality questions. Discussion on how the LSC can help. Recommendations to provide additional education materials to membership. </w:t>
            </w:r>
          </w:p>
          <w:p w14:paraId="28BECE75" w14:textId="77777777" w:rsidR="006002C9" w:rsidRDefault="006002C9" w:rsidP="00494827">
            <w:pPr>
              <w:rPr>
                <w:rFonts w:ascii="Arial Narrow" w:hAnsi="Arial Narrow"/>
                <w:b/>
                <w:bCs/>
                <w:u w:val="single"/>
              </w:rPr>
            </w:pPr>
          </w:p>
          <w:p w14:paraId="7461D6E6" w14:textId="77777777" w:rsidR="006002C9" w:rsidRDefault="006002C9" w:rsidP="00494827">
            <w:pPr>
              <w:rPr>
                <w:rFonts w:ascii="Arial Narrow" w:hAnsi="Arial Narrow"/>
                <w:b/>
                <w:bCs/>
                <w:u w:val="single"/>
              </w:rPr>
            </w:pPr>
          </w:p>
        </w:tc>
      </w:tr>
      <w:tr w:rsidR="006002C9" w14:paraId="616CEB82" w14:textId="77777777" w:rsidTr="4613A6A9">
        <w:tc>
          <w:tcPr>
            <w:tcW w:w="10790" w:type="dxa"/>
          </w:tcPr>
          <w:p w14:paraId="4A077FDA" w14:textId="2454B16B" w:rsidR="006002C9" w:rsidRDefault="006002C9" w:rsidP="00494827">
            <w:pPr>
              <w:rPr>
                <w:rFonts w:ascii="Arial Narrow" w:hAnsi="Arial Narrow"/>
                <w:b/>
                <w:bCs/>
                <w:u w:val="single"/>
              </w:rPr>
            </w:pPr>
            <w:r>
              <w:rPr>
                <w:rFonts w:ascii="Arial Narrow" w:hAnsi="Arial Narrow"/>
                <w:b/>
                <w:bCs/>
                <w:u w:val="single"/>
              </w:rPr>
              <w:t>Item 9-Adjournment</w:t>
            </w:r>
          </w:p>
          <w:p w14:paraId="0361FE7E" w14:textId="71B676EA" w:rsidR="006002C9" w:rsidRDefault="007B6098" w:rsidP="00494827">
            <w:pPr>
              <w:rPr>
                <w:rFonts w:ascii="Arial Narrow" w:hAnsi="Arial Narrow"/>
                <w:b/>
                <w:bCs/>
                <w:u w:val="single"/>
              </w:rPr>
            </w:pPr>
            <w:r>
              <w:rPr>
                <w:rFonts w:ascii="Arial Narrow" w:hAnsi="Arial Narrow"/>
                <w:b/>
                <w:bCs/>
              </w:rPr>
              <w:t xml:space="preserve">Motion: Patrick Saucedo, Second Gunner Schmidt </w:t>
            </w:r>
            <w:r>
              <w:rPr>
                <w:rFonts w:ascii="Arial Narrow" w:hAnsi="Arial Narrow"/>
                <w:bCs/>
              </w:rPr>
              <w:t>Meeting adjourned at 9:07pm</w:t>
            </w:r>
          </w:p>
        </w:tc>
      </w:tr>
    </w:tbl>
    <w:p w14:paraId="61B0B9EA" w14:textId="77777777" w:rsidR="00383515" w:rsidRDefault="00383515" w:rsidP="00383515">
      <w:pPr>
        <w:spacing w:after="0" w:line="240" w:lineRule="auto"/>
        <w:rPr>
          <w:rFonts w:ascii="Arial Narrow" w:hAnsi="Arial Narrow"/>
          <w:sz w:val="16"/>
          <w:szCs w:val="16"/>
        </w:rPr>
      </w:pPr>
    </w:p>
    <w:p w14:paraId="711190E4" w14:textId="7D3D7ADF" w:rsidR="00383515" w:rsidRDefault="4613A6A9" w:rsidP="006069F1">
      <w:pPr>
        <w:spacing w:after="0" w:line="240" w:lineRule="auto"/>
        <w:rPr>
          <w:rFonts w:ascii="Arial Narrow" w:hAnsi="Arial Narrow"/>
        </w:rPr>
      </w:pPr>
      <w:r w:rsidRPr="4613A6A9">
        <w:rPr>
          <w:rFonts w:ascii="Arial Narrow" w:hAnsi="Arial Narrow"/>
        </w:rPr>
        <w:t>The next meeting of the Michigan Swimming Board of Directors will be</w:t>
      </w:r>
      <w:r w:rsidR="000508F0">
        <w:rPr>
          <w:rFonts w:ascii="Arial Narrow" w:hAnsi="Arial Narrow"/>
        </w:rPr>
        <w:t xml:space="preserve"> on </w:t>
      </w:r>
      <w:r w:rsidR="007B6098">
        <w:rPr>
          <w:rFonts w:ascii="Arial Narrow" w:hAnsi="Arial Narrow"/>
        </w:rPr>
        <w:t xml:space="preserve">Monday, June </w:t>
      </w:r>
      <w:proofErr w:type="gramStart"/>
      <w:r w:rsidR="007B6098">
        <w:rPr>
          <w:rFonts w:ascii="Arial Narrow" w:hAnsi="Arial Narrow"/>
        </w:rPr>
        <w:t>18</w:t>
      </w:r>
      <w:r w:rsidR="007B6098" w:rsidRPr="007B6098">
        <w:rPr>
          <w:rFonts w:ascii="Arial Narrow" w:hAnsi="Arial Narrow"/>
          <w:vertAlign w:val="superscript"/>
        </w:rPr>
        <w:t>th</w:t>
      </w:r>
      <w:r w:rsidR="007B6098">
        <w:rPr>
          <w:rFonts w:ascii="Arial Narrow" w:hAnsi="Arial Narrow"/>
        </w:rPr>
        <w:t xml:space="preserve"> </w:t>
      </w:r>
      <w:r w:rsidR="00494827">
        <w:rPr>
          <w:rFonts w:ascii="Arial Narrow" w:hAnsi="Arial Narrow"/>
        </w:rPr>
        <w:t xml:space="preserve"> </w:t>
      </w:r>
      <w:r w:rsidR="00E45FC4">
        <w:rPr>
          <w:rFonts w:ascii="Arial Narrow" w:hAnsi="Arial Narrow"/>
        </w:rPr>
        <w:t>at</w:t>
      </w:r>
      <w:proofErr w:type="gramEnd"/>
      <w:r w:rsidR="00E45FC4">
        <w:rPr>
          <w:rFonts w:ascii="Arial Narrow" w:hAnsi="Arial Narrow"/>
        </w:rPr>
        <w:t xml:space="preserve"> 6:30pm</w:t>
      </w:r>
      <w:r w:rsidRPr="4613A6A9">
        <w:rPr>
          <w:rFonts w:ascii="Arial Narrow" w:hAnsi="Arial Narrow"/>
        </w:rPr>
        <w:t xml:space="preserve"> at the Okemos Conference Center in Okemos, Michigan.</w:t>
      </w:r>
    </w:p>
    <w:p w14:paraId="78070778" w14:textId="45D75C2F" w:rsidR="006069F1" w:rsidRDefault="07213A63" w:rsidP="07213A63">
      <w:pPr>
        <w:spacing w:after="0" w:line="240" w:lineRule="auto"/>
        <w:rPr>
          <w:rFonts w:ascii="Arial Narrow" w:hAnsi="Arial Narrow"/>
        </w:rPr>
      </w:pPr>
      <w:r w:rsidRPr="07213A63">
        <w:rPr>
          <w:rFonts w:ascii="Arial Narrow" w:hAnsi="Arial Narrow"/>
        </w:rPr>
        <w:t>Respectfully Submitted,</w:t>
      </w:r>
    </w:p>
    <w:p w14:paraId="3A826565" w14:textId="77777777" w:rsidR="00EB7A6C" w:rsidRDefault="00EB7A6C" w:rsidP="006069F1">
      <w:pPr>
        <w:spacing w:after="0" w:line="240" w:lineRule="auto"/>
        <w:rPr>
          <w:rFonts w:ascii="Arial Narrow" w:hAnsi="Arial Narrow"/>
        </w:rPr>
      </w:pPr>
    </w:p>
    <w:p w14:paraId="2A7B5AED" w14:textId="4323A3E7" w:rsidR="00EB7A6C" w:rsidRDefault="4613A6A9" w:rsidP="4613A6A9">
      <w:pPr>
        <w:spacing w:after="0" w:line="240" w:lineRule="auto"/>
        <w:rPr>
          <w:rFonts w:ascii="Arial Narrow" w:hAnsi="Arial Narrow"/>
        </w:rPr>
      </w:pPr>
      <w:r w:rsidRPr="4613A6A9">
        <w:rPr>
          <w:rFonts w:ascii="Arial Narrow" w:hAnsi="Arial Narrow"/>
        </w:rPr>
        <w:t>Mrs. Janette Heaton</w:t>
      </w:r>
    </w:p>
    <w:p w14:paraId="3EDF30E8" w14:textId="2F94AD19" w:rsidR="00A91649" w:rsidRPr="007B6098" w:rsidRDefault="4613A6A9" w:rsidP="007B6098">
      <w:pPr>
        <w:spacing w:after="0" w:line="240" w:lineRule="auto"/>
        <w:rPr>
          <w:rFonts w:ascii="Arial Narrow" w:hAnsi="Arial Narrow"/>
          <w:sz w:val="16"/>
          <w:szCs w:val="16"/>
        </w:rPr>
      </w:pPr>
      <w:r w:rsidRPr="4613A6A9">
        <w:rPr>
          <w:rFonts w:ascii="Arial Narrow" w:hAnsi="Arial Narrow"/>
        </w:rPr>
        <w:t>Secretary</w:t>
      </w:r>
    </w:p>
    <w:sectPr w:rsidR="00A91649" w:rsidRPr="007B6098" w:rsidSect="00A9164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29C04" w14:textId="77777777" w:rsidR="00072AA9" w:rsidRDefault="00072AA9" w:rsidP="00A91649">
      <w:pPr>
        <w:spacing w:after="0" w:line="240" w:lineRule="auto"/>
      </w:pPr>
      <w:r>
        <w:separator/>
      </w:r>
    </w:p>
  </w:endnote>
  <w:endnote w:type="continuationSeparator" w:id="0">
    <w:p w14:paraId="474EA5B9" w14:textId="77777777" w:rsidR="00072AA9" w:rsidRDefault="00072AA9" w:rsidP="00A91649">
      <w:pPr>
        <w:spacing w:after="0" w:line="240" w:lineRule="auto"/>
      </w:pPr>
      <w:r>
        <w:continuationSeparator/>
      </w:r>
    </w:p>
  </w:endnote>
  <w:endnote w:type="continuationNotice" w:id="1">
    <w:p w14:paraId="23DE6CAD" w14:textId="77777777" w:rsidR="00072AA9" w:rsidRDefault="00072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Segoe UI Symbol">
    <w:altName w:val="Calibri"/>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A424" w14:textId="77777777" w:rsidR="00F719F1" w:rsidRDefault="00F71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785347625"/>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0A900033" w14:textId="6A02A8EF" w:rsidR="0089177B" w:rsidRPr="00A1450E" w:rsidRDefault="0089177B" w:rsidP="4613A6A9">
            <w:pPr>
              <w:pStyle w:val="Footer"/>
              <w:jc w:val="right"/>
              <w:rPr>
                <w:rFonts w:ascii="Arial Narrow" w:hAnsi="Arial Narrow"/>
                <w:sz w:val="20"/>
                <w:szCs w:val="20"/>
              </w:rPr>
            </w:pPr>
            <w:r w:rsidRPr="4613A6A9">
              <w:rPr>
                <w:rFonts w:ascii="Arial Narrow" w:hAnsi="Arial Narrow"/>
                <w:sz w:val="20"/>
                <w:szCs w:val="20"/>
              </w:rPr>
              <w:t xml:space="preserve">Page </w:t>
            </w:r>
            <w:r w:rsidRPr="4613A6A9">
              <w:rPr>
                <w:rFonts w:ascii="Arial Narrow" w:hAnsi="Arial Narrow"/>
                <w:b/>
                <w:bCs/>
                <w:noProof/>
                <w:sz w:val="20"/>
                <w:szCs w:val="20"/>
              </w:rPr>
              <w:fldChar w:fldCharType="begin"/>
            </w:r>
            <w:r w:rsidRPr="4613A6A9">
              <w:rPr>
                <w:rFonts w:ascii="Arial Narrow" w:hAnsi="Arial Narrow"/>
                <w:b/>
                <w:bCs/>
                <w:noProof/>
                <w:sz w:val="20"/>
                <w:szCs w:val="20"/>
              </w:rPr>
              <w:instrText xml:space="preserve"> PAGE </w:instrText>
            </w:r>
            <w:r w:rsidRPr="4613A6A9">
              <w:rPr>
                <w:rFonts w:ascii="Arial Narrow" w:hAnsi="Arial Narrow"/>
                <w:b/>
                <w:bCs/>
                <w:noProof/>
                <w:sz w:val="20"/>
                <w:szCs w:val="20"/>
              </w:rPr>
              <w:fldChar w:fldCharType="separate"/>
            </w:r>
            <w:r w:rsidR="00F719F1">
              <w:rPr>
                <w:rFonts w:ascii="Arial Narrow" w:hAnsi="Arial Narrow"/>
                <w:b/>
                <w:bCs/>
                <w:noProof/>
                <w:sz w:val="20"/>
                <w:szCs w:val="20"/>
              </w:rPr>
              <w:t>1</w:t>
            </w:r>
            <w:r w:rsidRPr="4613A6A9">
              <w:rPr>
                <w:rFonts w:ascii="Arial Narrow" w:hAnsi="Arial Narrow"/>
                <w:b/>
                <w:bCs/>
                <w:noProof/>
                <w:sz w:val="20"/>
                <w:szCs w:val="20"/>
              </w:rPr>
              <w:fldChar w:fldCharType="end"/>
            </w:r>
            <w:r w:rsidRPr="4613A6A9">
              <w:rPr>
                <w:rFonts w:ascii="Arial Narrow" w:hAnsi="Arial Narrow"/>
                <w:sz w:val="20"/>
                <w:szCs w:val="20"/>
              </w:rPr>
              <w:t xml:space="preserve"> of </w:t>
            </w:r>
            <w:r w:rsidRPr="4613A6A9">
              <w:rPr>
                <w:rFonts w:ascii="Arial Narrow" w:hAnsi="Arial Narrow"/>
                <w:b/>
                <w:bCs/>
                <w:noProof/>
                <w:sz w:val="20"/>
                <w:szCs w:val="20"/>
              </w:rPr>
              <w:fldChar w:fldCharType="begin"/>
            </w:r>
            <w:r w:rsidRPr="4613A6A9">
              <w:rPr>
                <w:rFonts w:ascii="Arial Narrow" w:hAnsi="Arial Narrow"/>
                <w:b/>
                <w:bCs/>
                <w:noProof/>
                <w:sz w:val="20"/>
                <w:szCs w:val="20"/>
              </w:rPr>
              <w:instrText xml:space="preserve"> NUMPAGES  </w:instrText>
            </w:r>
            <w:r w:rsidRPr="4613A6A9">
              <w:rPr>
                <w:rFonts w:ascii="Arial Narrow" w:hAnsi="Arial Narrow"/>
                <w:b/>
                <w:bCs/>
                <w:noProof/>
                <w:sz w:val="20"/>
                <w:szCs w:val="20"/>
              </w:rPr>
              <w:fldChar w:fldCharType="separate"/>
            </w:r>
            <w:r w:rsidR="00F719F1">
              <w:rPr>
                <w:rFonts w:ascii="Arial Narrow" w:hAnsi="Arial Narrow"/>
                <w:b/>
                <w:bCs/>
                <w:noProof/>
                <w:sz w:val="20"/>
                <w:szCs w:val="20"/>
              </w:rPr>
              <w:t>2</w:t>
            </w:r>
            <w:r w:rsidRPr="4613A6A9">
              <w:rPr>
                <w:rFonts w:ascii="Arial Narrow" w:hAnsi="Arial Narrow"/>
                <w:b/>
                <w:bCs/>
                <w:noProof/>
                <w:sz w:val="20"/>
                <w:szCs w:val="20"/>
              </w:rPr>
              <w:fldChar w:fldCharType="end"/>
            </w:r>
          </w:p>
        </w:sdtContent>
      </w:sdt>
    </w:sdtContent>
  </w:sdt>
  <w:p w14:paraId="044C6B82" w14:textId="77777777" w:rsidR="0089177B" w:rsidRDefault="008917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EF6E" w14:textId="77777777" w:rsidR="00F719F1" w:rsidRDefault="00F71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19698" w14:textId="77777777" w:rsidR="00072AA9" w:rsidRDefault="00072AA9" w:rsidP="00A91649">
      <w:pPr>
        <w:spacing w:after="0" w:line="240" w:lineRule="auto"/>
      </w:pPr>
      <w:r>
        <w:separator/>
      </w:r>
    </w:p>
  </w:footnote>
  <w:footnote w:type="continuationSeparator" w:id="0">
    <w:p w14:paraId="552BED95" w14:textId="77777777" w:rsidR="00072AA9" w:rsidRDefault="00072AA9" w:rsidP="00A91649">
      <w:pPr>
        <w:spacing w:after="0" w:line="240" w:lineRule="auto"/>
      </w:pPr>
      <w:r>
        <w:continuationSeparator/>
      </w:r>
    </w:p>
  </w:footnote>
  <w:footnote w:type="continuationNotice" w:id="1">
    <w:p w14:paraId="4FFAEB51" w14:textId="77777777" w:rsidR="00072AA9" w:rsidRDefault="00072A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163E" w14:textId="77777777" w:rsidR="00F719F1" w:rsidRDefault="00F71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5395"/>
      <w:gridCol w:w="5395"/>
    </w:tblGrid>
    <w:tr w:rsidR="0089177B" w:rsidRPr="003C6AF5" w14:paraId="65968DE5" w14:textId="77777777" w:rsidTr="4613A6A9">
      <w:trPr>
        <w:trHeight w:val="720"/>
      </w:trPr>
      <w:tc>
        <w:tcPr>
          <w:tcW w:w="5395" w:type="dxa"/>
          <w:tcBorders>
            <w:top w:val="nil"/>
            <w:left w:val="nil"/>
            <w:bottom w:val="nil"/>
            <w:right w:val="nil"/>
          </w:tcBorders>
        </w:tcPr>
        <w:p w14:paraId="1A4CB2B9" w14:textId="77777777" w:rsidR="0089177B" w:rsidRDefault="0089177B" w:rsidP="00A91649">
          <w:pPr>
            <w:pStyle w:val="Header"/>
            <w:rPr>
              <w:color w:val="193040"/>
            </w:rPr>
          </w:pPr>
        </w:p>
        <w:p w14:paraId="6D8CFFE3" w14:textId="77777777" w:rsidR="0089177B" w:rsidRPr="00682A5C" w:rsidRDefault="0089177B" w:rsidP="00A91649">
          <w:pPr>
            <w:jc w:val="right"/>
          </w:pPr>
        </w:p>
      </w:tc>
      <w:tc>
        <w:tcPr>
          <w:tcW w:w="5395" w:type="dxa"/>
          <w:tcBorders>
            <w:top w:val="nil"/>
            <w:left w:val="nil"/>
            <w:bottom w:val="nil"/>
            <w:right w:val="nil"/>
          </w:tcBorders>
        </w:tcPr>
        <w:p w14:paraId="0774AC71" w14:textId="77777777" w:rsidR="0089177B" w:rsidRPr="00705467" w:rsidRDefault="0089177B" w:rsidP="4613A6A9">
          <w:pPr>
            <w:pStyle w:val="Header"/>
            <w:jc w:val="right"/>
            <w:rPr>
              <w:rFonts w:ascii="Arial Narrow" w:eastAsia="Arial Narrow" w:hAnsi="Arial Narrow" w:cs="Arial Narrow"/>
              <w:color w:val="193040"/>
            </w:rPr>
          </w:pPr>
          <w:r w:rsidRPr="4613A6A9">
            <w:rPr>
              <w:rFonts w:ascii="Arial Narrow" w:eastAsia="Arial Narrow" w:hAnsi="Arial Narrow" w:cs="Arial Narrow"/>
              <w:color w:val="193040"/>
            </w:rPr>
            <w:t>Michigan Swimming, Inc. Board of Directors</w:t>
          </w:r>
        </w:p>
        <w:p w14:paraId="19879977" w14:textId="77777777" w:rsidR="0089177B" w:rsidRPr="00705467" w:rsidRDefault="0089177B" w:rsidP="4613A6A9">
          <w:pPr>
            <w:pStyle w:val="Header"/>
            <w:jc w:val="right"/>
            <w:rPr>
              <w:rFonts w:ascii="Arial Narrow" w:eastAsia="Arial Narrow" w:hAnsi="Arial Narrow" w:cs="Arial Narrow"/>
              <w:color w:val="193040"/>
            </w:rPr>
          </w:pPr>
          <w:r w:rsidRPr="4613A6A9">
            <w:rPr>
              <w:rFonts w:ascii="Arial Narrow" w:eastAsia="Arial Narrow" w:hAnsi="Arial Narrow" w:cs="Arial Narrow"/>
              <w:color w:val="193040"/>
            </w:rPr>
            <w:t>Meeting Minutes</w:t>
          </w:r>
        </w:p>
        <w:p w14:paraId="578AF780" w14:textId="664D95CE" w:rsidR="0089177B" w:rsidRPr="00705467" w:rsidRDefault="00A10D41" w:rsidP="4613A6A9">
          <w:pPr>
            <w:pStyle w:val="Header"/>
            <w:jc w:val="right"/>
            <w:rPr>
              <w:rFonts w:ascii="Arial Narrow" w:eastAsia="Arial Narrow" w:hAnsi="Arial Narrow" w:cs="Arial Narrow"/>
              <w:color w:val="193040"/>
            </w:rPr>
          </w:pPr>
          <w:r>
            <w:rPr>
              <w:rFonts w:ascii="Arial Narrow" w:eastAsia="Arial Narrow" w:hAnsi="Arial Narrow" w:cs="Arial Narrow"/>
              <w:color w:val="193040"/>
            </w:rPr>
            <w:t>May 21, 2018</w:t>
          </w:r>
          <w:r w:rsidR="00F719F1">
            <w:rPr>
              <w:rFonts w:ascii="Arial Narrow" w:eastAsia="Arial Narrow" w:hAnsi="Arial Narrow" w:cs="Arial Narrow"/>
              <w:color w:val="193040"/>
            </w:rPr>
            <w:t xml:space="preserve"> – 6:30 </w:t>
          </w:r>
          <w:r w:rsidR="0089177B" w:rsidRPr="4613A6A9">
            <w:rPr>
              <w:rFonts w:ascii="Arial Narrow" w:eastAsia="Arial Narrow" w:hAnsi="Arial Narrow" w:cs="Arial Narrow"/>
              <w:color w:val="193040"/>
            </w:rPr>
            <w:t>PM</w:t>
          </w:r>
          <w:r>
            <w:rPr>
              <w:rFonts w:ascii="Arial Narrow" w:eastAsia="Arial Narrow" w:hAnsi="Arial Narrow" w:cs="Arial Narrow"/>
              <w:color w:val="193040"/>
            </w:rPr>
            <w:t xml:space="preserve"> EST || Okemos, Michigan</w:t>
          </w:r>
        </w:p>
      </w:tc>
    </w:tr>
  </w:tbl>
  <w:p w14:paraId="6B7BEB53" w14:textId="26D02E3C" w:rsidR="0089177B" w:rsidRPr="00A91649" w:rsidRDefault="00F719F1" w:rsidP="00A91649">
    <w:pPr>
      <w:pStyle w:val="Header"/>
      <w:tabs>
        <w:tab w:val="clear" w:pos="4680"/>
        <w:tab w:val="clear" w:pos="9360"/>
        <w:tab w:val="left" w:pos="1545"/>
      </w:tabs>
      <w:rPr>
        <w:color w:val="193040"/>
      </w:rPr>
    </w:pPr>
    <w:sdt>
      <w:sdtPr>
        <w:rPr>
          <w:color w:val="193040"/>
        </w:rPr>
        <w:id w:val="-1716425234"/>
        <w:docPartObj>
          <w:docPartGallery w:val="Watermarks"/>
          <w:docPartUnique/>
        </w:docPartObj>
      </w:sdtPr>
      <w:sdtEndPr/>
      <w:sdtContent>
        <w:r>
          <w:rPr>
            <w:noProof/>
            <w:color w:val="193040"/>
          </w:rPr>
          <w:pict w14:anchorId="7990D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bookmarkStart w:id="0" w:name="_GoBack"/>
    <w:bookmarkEnd w:id="0"/>
    <w:r w:rsidR="0089177B" w:rsidRPr="003C6AF5">
      <w:rPr>
        <w:rFonts w:ascii="Arial" w:hAnsi="Arial" w:cs="Arial"/>
        <w:noProof/>
        <w:color w:val="193040"/>
      </w:rPr>
      <mc:AlternateContent>
        <mc:Choice Requires="wps">
          <w:drawing>
            <wp:anchor distT="0" distB="0" distL="114300" distR="114300" simplePos="0" relativeHeight="251711488" behindDoc="0" locked="0" layoutInCell="1" allowOverlap="1" wp14:anchorId="2722C7BE" wp14:editId="7C559B3D">
              <wp:simplePos x="0" y="0"/>
              <wp:positionH relativeFrom="margin">
                <wp:posOffset>45720</wp:posOffset>
              </wp:positionH>
              <wp:positionV relativeFrom="topMargin">
                <wp:posOffset>1007110</wp:posOffset>
              </wp:positionV>
              <wp:extent cx="6766560" cy="45720"/>
              <wp:effectExtent l="0" t="0" r="0" b="0"/>
              <wp:wrapNone/>
              <wp:docPr id="2" name="Rectangle 19"/>
              <wp:cNvGraphicFramePr/>
              <a:graphic xmlns:a="http://schemas.openxmlformats.org/drawingml/2006/main">
                <a:graphicData uri="http://schemas.microsoft.com/office/word/2010/wordprocessingShape">
                  <wps:wsp>
                    <wps:cNvSpPr/>
                    <wps:spPr>
                      <a:xfrm>
                        <a:off x="0" y="0"/>
                        <a:ext cx="6766560" cy="45720"/>
                      </a:xfrm>
                      <a:prstGeom prst="rect">
                        <a:avLst/>
                      </a:prstGeom>
                      <a:solidFill>
                        <a:srgbClr val="193040"/>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0</wp14:pctWidth>
              </wp14:sizeRelH>
              <wp14:sizeRelV relativeFrom="margin">
                <wp14:pctHeight>0</wp14:pctHeight>
              </wp14:sizeRelV>
            </wp:anchor>
          </w:drawing>
        </mc:Choice>
        <mc:Fallback>
          <w:pict>
            <v:rect w14:anchorId="29CF4605" id="Rectangle 19" o:spid="_x0000_s1026" style="position:absolute;margin-left:3.6pt;margin-top:79.3pt;width:532.8pt;height:3.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" fillcolor="#193040" stroked="f" strokeweight=".5pt">
              <v:textbox inset="2.53903mm,1.2695mm,2.53903mm,1.2695mm"/>
              <w10:wrap anchorx="margin" anchory="margin"/>
            </v:rect>
          </w:pict>
        </mc:Fallback>
      </mc:AlternateContent>
    </w:r>
    <w:r w:rsidR="0089177B" w:rsidRPr="003C6AF5">
      <w:rPr>
        <w:rFonts w:ascii="Arial" w:hAnsi="Arial" w:cs="Arial"/>
        <w:b/>
        <w:noProof/>
        <w:color w:val="193040"/>
        <w:szCs w:val="24"/>
        <w:u w:val="single"/>
      </w:rPr>
      <w:drawing>
        <wp:anchor distT="0" distB="0" distL="114300" distR="114300" simplePos="0" relativeHeight="251657216" behindDoc="0" locked="0" layoutInCell="1" allowOverlap="1" wp14:anchorId="0774CA5B" wp14:editId="2683BE28">
          <wp:simplePos x="0" y="0"/>
          <wp:positionH relativeFrom="column">
            <wp:posOffset>54168</wp:posOffset>
          </wp:positionH>
          <wp:positionV relativeFrom="paragraph">
            <wp:posOffset>-593090</wp:posOffset>
          </wp:positionV>
          <wp:extent cx="3199322" cy="626018"/>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 O365 Banner Image.png"/>
                  <pic:cNvPicPr/>
                </pic:nvPicPr>
                <pic:blipFill>
                  <a:blip r:embed="rId1">
                    <a:extLst>
                      <a:ext uri="{28A0092B-C50C-407E-A947-70E740481C1C}">
                        <a14:useLocalDpi xmlns:a14="http://schemas.microsoft.com/office/drawing/2010/main" val="0"/>
                      </a:ext>
                    </a:extLst>
                  </a:blip>
                  <a:stretch>
                    <a:fillRect/>
                  </a:stretch>
                </pic:blipFill>
                <pic:spPr>
                  <a:xfrm>
                    <a:off x="0" y="0"/>
                    <a:ext cx="3199322" cy="6260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C7D76" w14:textId="77777777" w:rsidR="00F719F1" w:rsidRDefault="00F71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4E7"/>
    <w:multiLevelType w:val="hybridMultilevel"/>
    <w:tmpl w:val="5A9EE5E0"/>
    <w:lvl w:ilvl="0" w:tplc="04385B26">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037E4"/>
    <w:multiLevelType w:val="hybridMultilevel"/>
    <w:tmpl w:val="44B8B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525AB"/>
    <w:multiLevelType w:val="hybridMultilevel"/>
    <w:tmpl w:val="32927E1E"/>
    <w:lvl w:ilvl="0" w:tplc="F566D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E8452F"/>
    <w:multiLevelType w:val="hybridMultilevel"/>
    <w:tmpl w:val="5C30F51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3788E"/>
    <w:multiLevelType w:val="hybridMultilevel"/>
    <w:tmpl w:val="D11C9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140A"/>
    <w:multiLevelType w:val="hybridMultilevel"/>
    <w:tmpl w:val="BBE24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923B0"/>
    <w:multiLevelType w:val="hybridMultilevel"/>
    <w:tmpl w:val="8C6EFF6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7" w15:restartNumberingAfterBreak="0">
    <w:nsid w:val="4B2A61C1"/>
    <w:multiLevelType w:val="hybridMultilevel"/>
    <w:tmpl w:val="84BED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E4B66"/>
    <w:multiLevelType w:val="hybridMultilevel"/>
    <w:tmpl w:val="4E883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138D3"/>
    <w:multiLevelType w:val="multilevel"/>
    <w:tmpl w:val="07522B66"/>
    <w:lvl w:ilvl="0">
      <w:start w:val="1"/>
      <w:numFmt w:val="lowerLetter"/>
      <w:lvlText w:val="%1."/>
      <w:lvlJc w:val="left"/>
      <w:pPr>
        <w:ind w:left="360" w:hanging="360"/>
      </w:pPr>
      <w:rPr>
        <w:rFonts w:ascii="Arial Narrow" w:eastAsiaTheme="minorHAnsi" w:hAnsi="Arial Narrow"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9"/>
  </w:num>
  <w:num w:numId="3">
    <w:abstractNumId w:val="2"/>
  </w:num>
  <w:num w:numId="4">
    <w:abstractNumId w:val="8"/>
  </w:num>
  <w:num w:numId="5">
    <w:abstractNumId w:val="7"/>
  </w:num>
  <w:num w:numId="6">
    <w:abstractNumId w:val="0"/>
  </w:num>
  <w:num w:numId="7">
    <w:abstractNumId w:val="1"/>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49"/>
    <w:rsid w:val="00007DF9"/>
    <w:rsid w:val="000508F0"/>
    <w:rsid w:val="00051BAA"/>
    <w:rsid w:val="00053778"/>
    <w:rsid w:val="000612EC"/>
    <w:rsid w:val="00072AA9"/>
    <w:rsid w:val="000A5EE7"/>
    <w:rsid w:val="000E173C"/>
    <w:rsid w:val="000E3386"/>
    <w:rsid w:val="000E5F29"/>
    <w:rsid w:val="000E7D05"/>
    <w:rsid w:val="000F142B"/>
    <w:rsid w:val="000F2785"/>
    <w:rsid w:val="001069F3"/>
    <w:rsid w:val="001113F5"/>
    <w:rsid w:val="001260FF"/>
    <w:rsid w:val="00145CDD"/>
    <w:rsid w:val="00154ED3"/>
    <w:rsid w:val="00157BB3"/>
    <w:rsid w:val="001A028E"/>
    <w:rsid w:val="001A32CC"/>
    <w:rsid w:val="001D2E93"/>
    <w:rsid w:val="001E2423"/>
    <w:rsid w:val="002276B7"/>
    <w:rsid w:val="00281D37"/>
    <w:rsid w:val="002A20B1"/>
    <w:rsid w:val="002A586D"/>
    <w:rsid w:val="002B1B80"/>
    <w:rsid w:val="002D1C03"/>
    <w:rsid w:val="0031486C"/>
    <w:rsid w:val="00344D84"/>
    <w:rsid w:val="00357214"/>
    <w:rsid w:val="00366D12"/>
    <w:rsid w:val="003703A5"/>
    <w:rsid w:val="003750B0"/>
    <w:rsid w:val="00383515"/>
    <w:rsid w:val="003A6317"/>
    <w:rsid w:val="003B097B"/>
    <w:rsid w:val="003C1D0E"/>
    <w:rsid w:val="003D13D6"/>
    <w:rsid w:val="003F4240"/>
    <w:rsid w:val="003F4837"/>
    <w:rsid w:val="00407776"/>
    <w:rsid w:val="0041666C"/>
    <w:rsid w:val="004262B2"/>
    <w:rsid w:val="004266E3"/>
    <w:rsid w:val="004508CF"/>
    <w:rsid w:val="004537A8"/>
    <w:rsid w:val="00455191"/>
    <w:rsid w:val="0047537C"/>
    <w:rsid w:val="004759EA"/>
    <w:rsid w:val="00494827"/>
    <w:rsid w:val="004C2988"/>
    <w:rsid w:val="004C6438"/>
    <w:rsid w:val="004E6ABE"/>
    <w:rsid w:val="00502695"/>
    <w:rsid w:val="00520A3F"/>
    <w:rsid w:val="0054005F"/>
    <w:rsid w:val="00586E41"/>
    <w:rsid w:val="00592800"/>
    <w:rsid w:val="00593062"/>
    <w:rsid w:val="005E75B6"/>
    <w:rsid w:val="005F4706"/>
    <w:rsid w:val="006002C9"/>
    <w:rsid w:val="006069F1"/>
    <w:rsid w:val="00660DEE"/>
    <w:rsid w:val="00664681"/>
    <w:rsid w:val="00685319"/>
    <w:rsid w:val="006E71AD"/>
    <w:rsid w:val="0070264C"/>
    <w:rsid w:val="00704FDC"/>
    <w:rsid w:val="00746648"/>
    <w:rsid w:val="00764D8A"/>
    <w:rsid w:val="007A64BA"/>
    <w:rsid w:val="007B6098"/>
    <w:rsid w:val="007D2FE4"/>
    <w:rsid w:val="0080351C"/>
    <w:rsid w:val="0086110A"/>
    <w:rsid w:val="008811B6"/>
    <w:rsid w:val="0089177B"/>
    <w:rsid w:val="008A2DF4"/>
    <w:rsid w:val="008A4155"/>
    <w:rsid w:val="008A457B"/>
    <w:rsid w:val="008A4EB8"/>
    <w:rsid w:val="008B3CD4"/>
    <w:rsid w:val="008C17D0"/>
    <w:rsid w:val="008D3F0C"/>
    <w:rsid w:val="009159C2"/>
    <w:rsid w:val="009428D0"/>
    <w:rsid w:val="00961BDC"/>
    <w:rsid w:val="00992821"/>
    <w:rsid w:val="00994305"/>
    <w:rsid w:val="009E72E7"/>
    <w:rsid w:val="00A10D41"/>
    <w:rsid w:val="00A1450E"/>
    <w:rsid w:val="00A35D07"/>
    <w:rsid w:val="00A52FB6"/>
    <w:rsid w:val="00A64562"/>
    <w:rsid w:val="00A66F8C"/>
    <w:rsid w:val="00A8687E"/>
    <w:rsid w:val="00A90EAD"/>
    <w:rsid w:val="00A91649"/>
    <w:rsid w:val="00AA4447"/>
    <w:rsid w:val="00AD4894"/>
    <w:rsid w:val="00B00DE4"/>
    <w:rsid w:val="00B1644C"/>
    <w:rsid w:val="00B42DBA"/>
    <w:rsid w:val="00B70583"/>
    <w:rsid w:val="00BA6E81"/>
    <w:rsid w:val="00BC2838"/>
    <w:rsid w:val="00BF496C"/>
    <w:rsid w:val="00C207B4"/>
    <w:rsid w:val="00C27F20"/>
    <w:rsid w:val="00C372BF"/>
    <w:rsid w:val="00C677BE"/>
    <w:rsid w:val="00C8390A"/>
    <w:rsid w:val="00CC6B6B"/>
    <w:rsid w:val="00CD4E9D"/>
    <w:rsid w:val="00D048DE"/>
    <w:rsid w:val="00D077B5"/>
    <w:rsid w:val="00D263BC"/>
    <w:rsid w:val="00D32724"/>
    <w:rsid w:val="00D4309F"/>
    <w:rsid w:val="00D93D87"/>
    <w:rsid w:val="00DA6065"/>
    <w:rsid w:val="00DC4FC3"/>
    <w:rsid w:val="00DF1DD3"/>
    <w:rsid w:val="00DF641D"/>
    <w:rsid w:val="00E00EA8"/>
    <w:rsid w:val="00E201C8"/>
    <w:rsid w:val="00E45FC4"/>
    <w:rsid w:val="00E9138C"/>
    <w:rsid w:val="00E92C4D"/>
    <w:rsid w:val="00EB1267"/>
    <w:rsid w:val="00EB7A6C"/>
    <w:rsid w:val="00EC2214"/>
    <w:rsid w:val="00ED0BF1"/>
    <w:rsid w:val="00EE7D1F"/>
    <w:rsid w:val="00F50ACA"/>
    <w:rsid w:val="00F719F1"/>
    <w:rsid w:val="00F81655"/>
    <w:rsid w:val="00FA029B"/>
    <w:rsid w:val="00FA5315"/>
    <w:rsid w:val="00FC18E2"/>
    <w:rsid w:val="00FE3028"/>
    <w:rsid w:val="00FF161F"/>
    <w:rsid w:val="00FF278A"/>
    <w:rsid w:val="07213A63"/>
    <w:rsid w:val="176C1A25"/>
    <w:rsid w:val="294836E9"/>
    <w:rsid w:val="2C51D5E1"/>
    <w:rsid w:val="305298A5"/>
    <w:rsid w:val="4613A6A9"/>
    <w:rsid w:val="517D0FBD"/>
    <w:rsid w:val="5B2E54F4"/>
    <w:rsid w:val="69F75FE8"/>
    <w:rsid w:val="775C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B2B9C3"/>
  <w15:chartTrackingRefBased/>
  <w15:docId w15:val="{FB5C43D1-15AE-497B-949E-5A01FBCF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649"/>
  </w:style>
  <w:style w:type="paragraph" w:styleId="Footer">
    <w:name w:val="footer"/>
    <w:basedOn w:val="Normal"/>
    <w:link w:val="FooterChar"/>
    <w:uiPriority w:val="99"/>
    <w:unhideWhenUsed/>
    <w:rsid w:val="00A91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49"/>
  </w:style>
  <w:style w:type="table" w:styleId="TableGrid">
    <w:name w:val="Table Grid"/>
    <w:basedOn w:val="TableNormal"/>
    <w:uiPriority w:val="39"/>
    <w:rsid w:val="00A9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1649"/>
    <w:rPr>
      <w:color w:val="0563C1" w:themeColor="hyperlink"/>
      <w:u w:val="single"/>
    </w:rPr>
  </w:style>
  <w:style w:type="character" w:customStyle="1" w:styleId="Mention">
    <w:name w:val="Mention"/>
    <w:basedOn w:val="DefaultParagraphFont"/>
    <w:uiPriority w:val="99"/>
    <w:semiHidden/>
    <w:unhideWhenUsed/>
    <w:rsid w:val="001E2423"/>
    <w:rPr>
      <w:color w:val="2B579A"/>
      <w:shd w:val="clear" w:color="auto" w:fill="E6E6E6"/>
    </w:rPr>
  </w:style>
  <w:style w:type="paragraph" w:styleId="ListParagraph">
    <w:name w:val="List Paragraph"/>
    <w:basedOn w:val="Normal"/>
    <w:uiPriority w:val="34"/>
    <w:qFormat/>
    <w:rsid w:val="000F2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7" ma:contentTypeDescription="Create a new document." ma:contentTypeScope="" ma:versionID="0f11c1981368d1cfec08bca8a3b8ca14">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304e23b15793a0c533337e89c231803a"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A1A7-721D-411D-850B-A787F8F4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79CCB-AE6E-4382-88C3-BB7F51552D3F}">
  <ds:schemaRefs>
    <ds:schemaRef ds:uri="efee5057-99f4-4134-93b1-b05088fb4d0d"/>
    <ds:schemaRef ds:uri="4357ac80-8b11-4f0a-9b40-bb149bcbb49b"/>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2EDB162-DECA-4BBD-A35E-ACF64093AF31}">
  <ds:schemaRefs>
    <ds:schemaRef ds:uri="http://schemas.microsoft.com/sharepoint/v3/contenttype/forms"/>
  </ds:schemaRefs>
</ds:datastoreItem>
</file>

<file path=customXml/itemProps4.xml><?xml version="1.0" encoding="utf-8"?>
<ds:datastoreItem xmlns:ds="http://schemas.openxmlformats.org/officeDocument/2006/customXml" ds:itemID="{225867B5-76C9-4753-8AC2-29A1A0F6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Case</dc:creator>
  <cp:keywords/>
  <dc:description/>
  <cp:lastModifiedBy>Janette Heaton</cp:lastModifiedBy>
  <cp:revision>4</cp:revision>
  <dcterms:created xsi:type="dcterms:W3CDTF">2018-05-24T11:28:00Z</dcterms:created>
  <dcterms:modified xsi:type="dcterms:W3CDTF">2018-05-24T13:06:00Z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0x01010020CE1B5CD552304091F92788D4022EDB</vt:lpwstr>
  </property>
</Properties>
</file>